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5F28A" w14:textId="77777777"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Appendix N 4</w:t>
      </w:r>
    </w:p>
    <w:p w14:paraId="29A67BB7" w14:textId="77777777" w:rsid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 xml:space="preserve">Order of the Minister of Finance of the Republic of </w:t>
      </w:r>
    </w:p>
    <w:p w14:paraId="72E4DE50" w14:textId="77777777"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Armenia dated December 09, 2025</w:t>
      </w:r>
    </w:p>
    <w:p w14:paraId="5131A42A" w14:textId="77777777" w:rsidR="00FA347B" w:rsidRPr="00FA347B"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N 427-A</w:t>
      </w:r>
    </w:p>
    <w:p w14:paraId="7873B7E5"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0A62C7D4"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0A98B868"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1FE71D96" w14:textId="77777777" w:rsidR="00642EFE" w:rsidRPr="00FA347B" w:rsidRDefault="00642EFE" w:rsidP="00F55B89">
      <w:pPr>
        <w:pStyle w:val="a3"/>
        <w:spacing w:after="160"/>
        <w:ind w:left="567" w:right="565" w:firstLine="0"/>
        <w:jc w:val="center"/>
        <w:rPr>
          <w:rFonts w:ascii="GHEA Grapalat" w:hAnsi="GHEA Grapalat"/>
          <w:i w:val="0"/>
        </w:rPr>
      </w:pPr>
    </w:p>
    <w:p w14:paraId="0066D8FD" w14:textId="0545FBA7"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proofErr w:type="spellStart"/>
      <w:r w:rsidR="003F4529">
        <w:rPr>
          <w:rFonts w:ascii="GHEA Grapalat" w:hAnsi="GHEA Grapalat"/>
          <w:i w:val="0"/>
          <w:lang w:val="en-US"/>
        </w:rPr>
        <w:t>february</w:t>
      </w:r>
      <w:proofErr w:type="spellEnd"/>
      <w:r w:rsidRPr="00FA347B">
        <w:rPr>
          <w:rFonts w:ascii="GHEA Grapalat" w:hAnsi="GHEA Grapalat"/>
          <w:i w:val="0"/>
        </w:rPr>
        <w:t xml:space="preserve"> </w:t>
      </w:r>
      <w:r w:rsidR="0030397A" w:rsidRPr="00FA347B">
        <w:rPr>
          <w:rFonts w:ascii="Agg_Book1" w:hAnsi="Agg_Book1"/>
          <w:i w:val="0"/>
        </w:rPr>
        <w:t>§</w:t>
      </w:r>
      <w:r w:rsidR="00766AF7">
        <w:rPr>
          <w:rFonts w:ascii="Agg_Book1" w:hAnsi="Agg_Book1"/>
          <w:i w:val="0"/>
        </w:rPr>
        <w:t>05</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049F1F0E" w14:textId="77777777"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3F4529">
        <w:rPr>
          <w:rFonts w:ascii="GHEA Grapalat" w:hAnsi="GHEA Grapalat"/>
          <w:b/>
          <w:lang w:val="af-ZA"/>
        </w:rPr>
        <w:t>26</w:t>
      </w:r>
      <w:r w:rsidRPr="00FA347B">
        <w:rPr>
          <w:rFonts w:ascii="GHEA Grapalat" w:hAnsi="GHEA Grapalat"/>
          <w:b/>
          <w:lang w:val="af-ZA"/>
        </w:rPr>
        <w:t>/</w:t>
      </w:r>
      <w:r w:rsidR="003F4529">
        <w:rPr>
          <w:rFonts w:ascii="GHEA Grapalat" w:hAnsi="GHEA Grapalat"/>
          <w:b/>
          <w:lang w:val="en-US"/>
        </w:rPr>
        <w:t>27</w:t>
      </w:r>
      <w:r w:rsidR="00F375B4" w:rsidRPr="00FA347B">
        <w:rPr>
          <w:rFonts w:ascii="GHEA Grapalat" w:hAnsi="GHEA Grapalat"/>
          <w:b/>
          <w:lang w:val="en-US"/>
        </w:rPr>
        <w:t>»</w:t>
      </w:r>
    </w:p>
    <w:p w14:paraId="677717F4" w14:textId="77777777"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val="en"/>
        </w:rPr>
      </w:pPr>
      <w:r w:rsidRPr="00FA347B">
        <w:rPr>
          <w:rStyle w:val="y2iqfc"/>
          <w:rFonts w:ascii="GHEA Grapalat" w:hAnsi="GHEA Grapalat"/>
          <w:b/>
          <w:color w:val="0070C0"/>
          <w:lang w:val="en"/>
        </w:rPr>
        <w:t>ATTENTION:</w:t>
      </w:r>
    </w:p>
    <w:p w14:paraId="5EDED8DF" w14:textId="77777777"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
        </w:rPr>
      </w:pPr>
      <w:r w:rsidRPr="00C20104">
        <w:rPr>
          <w:rStyle w:val="y2iqfc"/>
          <w:rFonts w:ascii="GHEA Grapalat" w:hAnsi="GHEA Grapalat"/>
          <w:b/>
          <w:color w:val="0070C0"/>
          <w:lang w:val="en"/>
        </w:rPr>
        <w:t>In case of different interpretations of invitations in Armenian and English, the Armenian version of the invitation shall be taken as the basis.</w:t>
      </w:r>
    </w:p>
    <w:p w14:paraId="2632C5EB" w14:textId="77777777" w:rsidR="009D0A1F" w:rsidRPr="00FA347B" w:rsidRDefault="009D0A1F"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1105D2D0" w14:textId="77777777" w:rsidTr="00F55B89">
        <w:tc>
          <w:tcPr>
            <w:tcW w:w="9286" w:type="dxa"/>
            <w:gridSpan w:val="4"/>
            <w:hideMark/>
          </w:tcPr>
          <w:p w14:paraId="04DF9939"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75C9AD22" w14:textId="77777777" w:rsidTr="00DE7D3D">
        <w:trPr>
          <w:trHeight w:val="233"/>
        </w:trPr>
        <w:tc>
          <w:tcPr>
            <w:tcW w:w="2660" w:type="dxa"/>
          </w:tcPr>
          <w:p w14:paraId="27752465" w14:textId="77777777" w:rsidR="00F55B89" w:rsidRPr="003F4529" w:rsidRDefault="00F55B89">
            <w:pPr>
              <w:pStyle w:val="a3"/>
              <w:spacing w:after="160"/>
              <w:ind w:firstLine="0"/>
              <w:rPr>
                <w:rFonts w:ascii="GHEA Grapalat" w:hAnsi="GHEA Grapalat"/>
                <w:i w:val="0"/>
              </w:rPr>
            </w:pPr>
          </w:p>
        </w:tc>
        <w:tc>
          <w:tcPr>
            <w:tcW w:w="1843" w:type="dxa"/>
            <w:hideMark/>
          </w:tcPr>
          <w:p w14:paraId="5401FE52"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6B868280"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22496C3A" w14:textId="77777777" w:rsidR="00F55B89" w:rsidRPr="00FA347B" w:rsidRDefault="00F55B89" w:rsidP="00F55B89">
            <w:pPr>
              <w:pStyle w:val="a3"/>
              <w:spacing w:line="240" w:lineRule="auto"/>
              <w:ind w:firstLine="0"/>
              <w:jc w:val="center"/>
              <w:rPr>
                <w:rFonts w:ascii="GHEA Grapalat" w:hAnsi="GHEA Grapalat"/>
                <w:i w:val="0"/>
              </w:rPr>
            </w:pPr>
          </w:p>
        </w:tc>
      </w:tr>
    </w:tbl>
    <w:p w14:paraId="5503D6CE" w14:textId="77777777" w:rsidR="00B460FB" w:rsidRPr="00FA347B" w:rsidRDefault="003F4529" w:rsidP="00B460FB">
      <w:pPr>
        <w:pStyle w:val="HTML"/>
        <w:shd w:val="clear" w:color="auto" w:fill="F8F9FA"/>
        <w:spacing w:line="540" w:lineRule="atLeast"/>
        <w:rPr>
          <w:rFonts w:ascii="GHEA Grapalat" w:hAnsi="GHEA Grapalat"/>
          <w:lang w:val="en-US"/>
        </w:rPr>
      </w:pPr>
      <w:r w:rsidRPr="003F4529">
        <w:rPr>
          <w:rStyle w:val="y2iqfc"/>
          <w:rFonts w:ascii="GHEA Grapalat" w:hAnsi="GHEA Grapalat"/>
          <w:b/>
          <w:i/>
          <w:lang w:val="en"/>
        </w:rPr>
        <w:t xml:space="preserve">Consulting services for the cost estimation of the preparation of budget documents for the needs of the </w:t>
      </w:r>
      <w:proofErr w:type="spellStart"/>
      <w:r w:rsidRPr="003F4529">
        <w:rPr>
          <w:rStyle w:val="y2iqfc"/>
          <w:rFonts w:ascii="GHEA Grapalat" w:hAnsi="GHEA Grapalat"/>
          <w:b/>
          <w:i/>
          <w:lang w:val="en"/>
        </w:rPr>
        <w:t>Artik</w:t>
      </w:r>
      <w:proofErr w:type="spellEnd"/>
      <w:r w:rsidRPr="003F4529">
        <w:rPr>
          <w:rStyle w:val="y2iqfc"/>
          <w:rFonts w:ascii="GHEA Grapalat" w:hAnsi="GHEA Grapalat"/>
          <w:b/>
          <w:i/>
          <w:lang w:val="en"/>
        </w:rPr>
        <w:t xml:space="preserve"> Municipality of the Shirak Region of the Republic of Armenia </w:t>
      </w:r>
      <w:r w:rsidR="006C6188" w:rsidRPr="00FA347B">
        <w:rPr>
          <w:rFonts w:ascii="GHEA Grapalat" w:hAnsi="GHEA Grapalat"/>
          <w:lang w:val="en-US"/>
        </w:rPr>
        <w:t>(hereinafter referred to as "the contract").</w:t>
      </w:r>
    </w:p>
    <w:p w14:paraId="0F547495"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36092024"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1722DEC5"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2FC8EF4E" w14:textId="52420698"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proofErr w:type="gramStart"/>
      <w:r w:rsidR="00766AF7">
        <w:rPr>
          <w:rFonts w:ascii="GHEA Grapalat" w:hAnsi="GHEA Grapalat"/>
          <w:b/>
          <w:i w:val="0"/>
          <w:color w:val="FF0000"/>
        </w:rPr>
        <w:t>12.</w:t>
      </w:r>
      <w:r w:rsidR="003F4529">
        <w:rPr>
          <w:rFonts w:ascii="GHEA Grapalat" w:hAnsi="GHEA Grapalat"/>
          <w:b/>
          <w:i w:val="0"/>
          <w:color w:val="FF0000"/>
          <w:lang w:val="en-US"/>
        </w:rPr>
        <w:t>02</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3F4529">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766AF7">
        <w:rPr>
          <w:rFonts w:ascii="GHEA Grapalat" w:hAnsi="GHEA Grapalat"/>
          <w:b/>
          <w:i w:val="0"/>
          <w:color w:val="FF0000"/>
          <w:lang w:val="en-US"/>
        </w:rPr>
        <w:t>6</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proofErr w:type="gramEnd"/>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14:paraId="4A913E9B" w14:textId="77777777"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14:paraId="411B8DC9" w14:textId="07A5CAA4"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766AF7">
        <w:rPr>
          <w:rFonts w:ascii="GHEA Grapalat" w:hAnsi="GHEA Grapalat"/>
          <w:b/>
          <w:i w:val="0"/>
          <w:color w:val="FF0000"/>
        </w:rPr>
        <w:t>12.</w:t>
      </w:r>
      <w:r w:rsidR="003F4529">
        <w:rPr>
          <w:rFonts w:ascii="GHEA Grapalat" w:hAnsi="GHEA Grapalat"/>
          <w:b/>
          <w:i w:val="0"/>
          <w:color w:val="FF0000"/>
          <w:lang w:val="en-US"/>
        </w:rPr>
        <w:t>02</w:t>
      </w:r>
      <w:r w:rsidR="00C25378" w:rsidRPr="00FA347B">
        <w:rPr>
          <w:rFonts w:ascii="GHEA Grapalat" w:hAnsi="GHEA Grapalat"/>
          <w:b/>
          <w:i w:val="0"/>
          <w:color w:val="FF0000"/>
          <w:lang w:val="en-US"/>
        </w:rPr>
        <w:t>.202</w:t>
      </w:r>
      <w:r w:rsidR="003F4529">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766AF7">
        <w:rPr>
          <w:rFonts w:ascii="GHEA Grapalat" w:hAnsi="GHEA Grapalat"/>
          <w:b/>
          <w:i w:val="0"/>
          <w:color w:val="FF0000"/>
          <w:lang w:val="en-US"/>
        </w:rPr>
        <w:t>6</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14:paraId="591B2AD0" w14:textId="7197B014"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proofErr w:type="gramStart"/>
      <w:r w:rsidR="00766AF7">
        <w:rPr>
          <w:rFonts w:ascii="GHEA Grapalat" w:hAnsi="GHEA Grapalat"/>
          <w:b/>
          <w:color w:val="FF0000"/>
          <w:lang w:val="en-US"/>
        </w:rPr>
        <w:t>12.</w:t>
      </w:r>
      <w:r w:rsidR="003F4529">
        <w:rPr>
          <w:rFonts w:ascii="GHEA Grapalat" w:hAnsi="GHEA Grapalat"/>
          <w:b/>
          <w:color w:val="FF0000"/>
          <w:lang w:val="en-US"/>
        </w:rPr>
        <w:t>02</w:t>
      </w:r>
      <w:r w:rsidR="00057B43" w:rsidRPr="00FA347B">
        <w:rPr>
          <w:rFonts w:ascii="GHEA Grapalat" w:hAnsi="GHEA Grapalat"/>
          <w:b/>
          <w:color w:val="FF0000"/>
          <w:lang w:val="en-US"/>
        </w:rPr>
        <w:t>.202</w:t>
      </w:r>
      <w:r w:rsidR="003F4529">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766AF7">
        <w:rPr>
          <w:rFonts w:ascii="GHEA Grapalat" w:hAnsi="GHEA Grapalat"/>
          <w:b/>
          <w:color w:val="FF0000"/>
          <w:lang w:val="en-US"/>
        </w:rPr>
        <w:t>6</w:t>
      </w:r>
      <w:bookmarkStart w:id="0" w:name="_GoBack"/>
      <w:bookmarkEnd w:id="0"/>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proofErr w:type="gramEnd"/>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14:paraId="024662C1" w14:textId="77777777" w:rsidR="007377F0" w:rsidRDefault="007377F0" w:rsidP="00C25378">
      <w:pPr>
        <w:pStyle w:val="HTML"/>
        <w:shd w:val="clear" w:color="auto" w:fill="F8F9FA"/>
        <w:spacing w:line="540" w:lineRule="atLeast"/>
        <w:rPr>
          <w:rStyle w:val="y2iqfc"/>
          <w:rFonts w:ascii="GHEA Grapalat" w:hAnsi="GHEA Grapalat"/>
          <w:color w:val="202124"/>
          <w:lang w:val="en-US"/>
        </w:rPr>
      </w:pPr>
    </w:p>
    <w:p w14:paraId="61473CE2" w14:textId="77777777"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14:paraId="04F7A1D8" w14:textId="77777777"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"4" lots:</w:t>
      </w:r>
    </w:p>
    <w:p w14:paraId="2B0889A0" w14:textId="77777777"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3"/>
        <w:gridCol w:w="6836"/>
      </w:tblGrid>
      <w:tr w:rsidR="007377F0" w14:paraId="1C50D7EF" w14:textId="77777777"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019494C6" w14:textId="77777777"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14:paraId="3C1C14A5" w14:textId="77777777"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14:paraId="68038EBD" w14:textId="77777777"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14:paraId="6478B088"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940E7"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14:paraId="34DB9C2F" w14:textId="77777777" w:rsidR="007377F0" w:rsidRDefault="007377F0">
            <w:pPr>
              <w:rPr>
                <w:rFonts w:ascii="GHEA Grapalat" w:hAnsi="GHEA Grapalat"/>
                <w:b/>
                <w:bCs/>
                <w:i/>
                <w:iCs/>
                <w:sz w:val="20"/>
                <w:szCs w:val="20"/>
                <w:lang w:val="af-ZA" w:eastAsia="en-US"/>
              </w:rPr>
            </w:pPr>
          </w:p>
        </w:tc>
      </w:tr>
      <w:tr w:rsidR="007377F0" w:rsidRPr="007377F0" w14:paraId="3C935E09"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6B87D66E"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A17C5" w14:textId="77777777" w:rsidR="007377F0" w:rsidRDefault="003F4529">
            <w:pPr>
              <w:pStyle w:val="23"/>
              <w:spacing w:line="240" w:lineRule="auto"/>
              <w:ind w:firstLine="0"/>
              <w:jc w:val="center"/>
              <w:rPr>
                <w:rFonts w:ascii="GHEA Grapalat" w:hAnsi="GHEA Grapalat"/>
                <w:b/>
                <w:highlight w:val="yellow"/>
                <w:lang w:eastAsia="en-US"/>
              </w:rPr>
            </w:pPr>
            <w:r w:rsidRPr="00F142AB">
              <w:rPr>
                <w:rFonts w:ascii="GHEA Grapalat" w:hAnsi="GHEA Grapalat"/>
              </w:rPr>
              <w:t>600 000</w:t>
            </w:r>
          </w:p>
        </w:tc>
        <w:tc>
          <w:tcPr>
            <w:tcW w:w="6836" w:type="dxa"/>
            <w:tcBorders>
              <w:top w:val="single" w:sz="4" w:space="0" w:color="auto"/>
              <w:left w:val="single" w:sz="4" w:space="0" w:color="auto"/>
              <w:bottom w:val="single" w:sz="4" w:space="0" w:color="auto"/>
              <w:right w:val="single" w:sz="4" w:space="0" w:color="auto"/>
            </w:tcBorders>
            <w:vAlign w:val="center"/>
            <w:hideMark/>
          </w:tcPr>
          <w:p w14:paraId="30AECA4B" w14:textId="77777777" w:rsidR="007377F0" w:rsidRDefault="003E50D2">
            <w:pPr>
              <w:pStyle w:val="23"/>
              <w:spacing w:line="240" w:lineRule="auto"/>
              <w:ind w:firstLine="0"/>
              <w:jc w:val="center"/>
              <w:rPr>
                <w:rFonts w:ascii="GHEA Grapalat" w:hAnsi="GHEA Grapalat"/>
                <w:u w:val="single"/>
                <w:vertAlign w:val="subscript"/>
                <w:lang w:eastAsia="en-US"/>
              </w:rPr>
            </w:pPr>
            <w:r w:rsidRPr="003E50D2">
              <w:rPr>
                <w:rFonts w:ascii="GHEA Grapalat" w:hAnsi="GHEA Grapalat"/>
              </w:rPr>
              <w:t xml:space="preserve">Consulting services for the preparation of cost estimates for the </w:t>
            </w:r>
            <w:r w:rsidRPr="003E50D2">
              <w:rPr>
                <w:rFonts w:ascii="GHEA Grapalat" w:hAnsi="GHEA Grapalat"/>
              </w:rPr>
              <w:lastRenderedPageBreak/>
              <w:t xml:space="preserve">construction works of the </w:t>
            </w:r>
            <w:proofErr w:type="spellStart"/>
            <w:r w:rsidRPr="003E50D2">
              <w:rPr>
                <w:rFonts w:ascii="GHEA Grapalat" w:hAnsi="GHEA Grapalat"/>
              </w:rPr>
              <w:t>Artik</w:t>
            </w:r>
            <w:proofErr w:type="spellEnd"/>
            <w:r w:rsidRPr="003E50D2">
              <w:rPr>
                <w:rFonts w:ascii="GHEA Grapalat" w:hAnsi="GHEA Grapalat"/>
              </w:rPr>
              <w:t xml:space="preserve"> community hall renovation in the Shirak region of the Republic of Armenia.</w:t>
            </w:r>
          </w:p>
        </w:tc>
      </w:tr>
      <w:tr w:rsidR="003F4529" w:rsidRPr="007377F0" w14:paraId="4F624F73"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7C8B6159" w14:textId="77777777" w:rsidR="003F4529" w:rsidRDefault="003F4529">
            <w:pPr>
              <w:pStyle w:val="23"/>
              <w:spacing w:line="240" w:lineRule="auto"/>
              <w:ind w:firstLine="0"/>
              <w:jc w:val="center"/>
              <w:rPr>
                <w:rFonts w:ascii="GHEA Grapalat" w:hAnsi="GHEA Grapalat"/>
                <w:lang w:eastAsia="en-US"/>
              </w:rPr>
            </w:pPr>
            <w:r>
              <w:rPr>
                <w:rFonts w:ascii="GHEA Grapalat" w:hAnsi="GHEA Grapalat"/>
              </w:rPr>
              <w:lastRenderedPageBreak/>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228A9F" w14:textId="77777777" w:rsidR="003F4529" w:rsidRPr="00921AFD" w:rsidRDefault="003F4529" w:rsidP="00D46F96">
            <w:pPr>
              <w:pStyle w:val="23"/>
              <w:spacing w:line="240" w:lineRule="auto"/>
              <w:ind w:firstLine="0"/>
              <w:jc w:val="center"/>
              <w:rPr>
                <w:rFonts w:ascii="GHEA Grapalat" w:hAnsi="GHEA Grapalat"/>
                <w:highlight w:val="yellow"/>
              </w:rPr>
            </w:pPr>
            <w:r w:rsidRPr="00F142AB">
              <w:rPr>
                <w:rFonts w:ascii="GHEA Grapalat" w:hAnsi="GHEA Grapalat"/>
              </w:rPr>
              <w:t>600 000</w:t>
            </w:r>
          </w:p>
        </w:tc>
        <w:tc>
          <w:tcPr>
            <w:tcW w:w="6836" w:type="dxa"/>
            <w:tcBorders>
              <w:top w:val="single" w:sz="4" w:space="0" w:color="auto"/>
              <w:left w:val="single" w:sz="4" w:space="0" w:color="auto"/>
              <w:bottom w:val="single" w:sz="4" w:space="0" w:color="auto"/>
              <w:right w:val="single" w:sz="4" w:space="0" w:color="auto"/>
            </w:tcBorders>
            <w:hideMark/>
          </w:tcPr>
          <w:p w14:paraId="6A2CAFD4" w14:textId="77777777" w:rsidR="003F4529" w:rsidRDefault="003E50D2">
            <w:pPr>
              <w:pStyle w:val="23"/>
              <w:spacing w:line="240" w:lineRule="auto"/>
              <w:ind w:firstLine="0"/>
              <w:jc w:val="center"/>
              <w:rPr>
                <w:rFonts w:ascii="GHEA Grapalat" w:hAnsi="GHEA Grapalat"/>
                <w:lang w:eastAsia="en-US"/>
              </w:rPr>
            </w:pPr>
            <w:r w:rsidRPr="003E50D2">
              <w:rPr>
                <w:rFonts w:ascii="GHEA Grapalat" w:hAnsi="GHEA Grapalat"/>
              </w:rPr>
              <w:t xml:space="preserve">Consulting services for the preparation of cost estimates for the construction of the fence of the cemetery in the settlement of balconies of apartment buildings on Freedom Square in the city of </w:t>
            </w:r>
            <w:proofErr w:type="spellStart"/>
            <w:r w:rsidRPr="003E50D2">
              <w:rPr>
                <w:rFonts w:ascii="GHEA Grapalat" w:hAnsi="GHEA Grapalat"/>
              </w:rPr>
              <w:t>Artik</w:t>
            </w:r>
            <w:proofErr w:type="spellEnd"/>
            <w:r w:rsidRPr="003E50D2">
              <w:rPr>
                <w:rFonts w:ascii="GHEA Grapalat" w:hAnsi="GHEA Grapalat"/>
              </w:rPr>
              <w:t xml:space="preserve">,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3F4529" w:rsidRPr="007377F0" w14:paraId="5C9A6E3E"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098EDD26" w14:textId="77777777" w:rsidR="003F4529" w:rsidRDefault="003F4529">
            <w:pPr>
              <w:pStyle w:val="23"/>
              <w:spacing w:line="240" w:lineRule="auto"/>
              <w:ind w:firstLine="0"/>
              <w:jc w:val="center"/>
              <w:rPr>
                <w:rFonts w:ascii="GHEA Grapalat" w:hAnsi="GHEA Grapalat"/>
                <w:lang w:eastAsia="en-US"/>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C6C3A3" w14:textId="77777777" w:rsidR="003F4529" w:rsidRPr="00921AFD" w:rsidRDefault="003F4529" w:rsidP="00D46F96">
            <w:pPr>
              <w:pStyle w:val="23"/>
              <w:spacing w:line="240" w:lineRule="auto"/>
              <w:ind w:firstLine="0"/>
              <w:jc w:val="center"/>
              <w:rPr>
                <w:rFonts w:ascii="GHEA Grapalat" w:hAnsi="GHEA Grapalat"/>
                <w:highlight w:val="yellow"/>
              </w:rPr>
            </w:pPr>
            <w:r w:rsidRPr="00F142AB">
              <w:rPr>
                <w:rFonts w:ascii="GHEA Grapalat" w:hAnsi="GHEA Grapalat"/>
              </w:rPr>
              <w:t>500 000</w:t>
            </w:r>
          </w:p>
        </w:tc>
        <w:tc>
          <w:tcPr>
            <w:tcW w:w="6836" w:type="dxa"/>
            <w:tcBorders>
              <w:top w:val="single" w:sz="4" w:space="0" w:color="auto"/>
              <w:left w:val="single" w:sz="4" w:space="0" w:color="auto"/>
              <w:bottom w:val="single" w:sz="4" w:space="0" w:color="auto"/>
              <w:right w:val="single" w:sz="4" w:space="0" w:color="auto"/>
            </w:tcBorders>
            <w:hideMark/>
          </w:tcPr>
          <w:p w14:paraId="0C4C0CF9" w14:textId="77777777" w:rsidR="003F4529" w:rsidRDefault="003E50D2">
            <w:pPr>
              <w:pStyle w:val="23"/>
              <w:spacing w:line="240" w:lineRule="auto"/>
              <w:ind w:firstLine="0"/>
              <w:jc w:val="center"/>
              <w:rPr>
                <w:rFonts w:ascii="GHEA Grapalat" w:hAnsi="GHEA Grapalat"/>
                <w:lang w:eastAsia="en-US"/>
              </w:rPr>
            </w:pPr>
            <w:r w:rsidRPr="003E50D2">
              <w:rPr>
                <w:rFonts w:ascii="GHEA Grapalat" w:hAnsi="GHEA Grapalat"/>
              </w:rPr>
              <w:t xml:space="preserve">Consulting services for the preparation of cost estimates for the construction work of the fence of the memorial area of </w:t>
            </w:r>
            <w:r w:rsidRPr="003E50D2">
              <w:rPr>
                <w:rFonts w:ascii="Cambria Math" w:hAnsi="Cambria Math" w:cs="Cambria Math"/>
              </w:rPr>
              <w:t>​​</w:t>
            </w:r>
            <w:r w:rsidRPr="003E50D2">
              <w:rPr>
                <w:rFonts w:ascii="GHEA Grapalat" w:hAnsi="GHEA Grapalat"/>
              </w:rPr>
              <w:t xml:space="preserve">the victims of the </w:t>
            </w:r>
            <w:proofErr w:type="spellStart"/>
            <w:r w:rsidRPr="003E50D2">
              <w:rPr>
                <w:rFonts w:ascii="GHEA Grapalat" w:hAnsi="GHEA Grapalat"/>
              </w:rPr>
              <w:t>Lernakert</w:t>
            </w:r>
            <w:proofErr w:type="spellEnd"/>
            <w:r w:rsidRPr="003E50D2">
              <w:rPr>
                <w:rFonts w:ascii="GHEA Grapalat" w:hAnsi="GHEA Grapalat"/>
              </w:rPr>
              <w:t xml:space="preserve"> settlement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3F4529" w:rsidRPr="007377F0" w14:paraId="2656794D"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2B842CCC" w14:textId="77777777" w:rsidR="003F4529" w:rsidRDefault="003F4529">
            <w:pPr>
              <w:pStyle w:val="23"/>
              <w:spacing w:line="240" w:lineRule="auto"/>
              <w:ind w:firstLine="0"/>
              <w:jc w:val="center"/>
              <w:rPr>
                <w:rFonts w:ascii="GHEA Grapalat" w:hAnsi="GHEA Grapalat"/>
                <w:lang w:eastAsia="en-US"/>
              </w:rPr>
            </w:pPr>
            <w:r>
              <w:rPr>
                <w:rFonts w:ascii="GHEA Grapalat" w:hAnsi="GHEA Grapala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753A6" w14:textId="77777777" w:rsidR="003F4529" w:rsidRPr="00921AFD" w:rsidRDefault="003F4529" w:rsidP="00D46F96">
            <w:pPr>
              <w:pStyle w:val="23"/>
              <w:spacing w:line="240" w:lineRule="auto"/>
              <w:ind w:firstLine="0"/>
              <w:jc w:val="center"/>
              <w:rPr>
                <w:rFonts w:ascii="GHEA Grapalat" w:hAnsi="GHEA Grapalat"/>
                <w:highlight w:val="yellow"/>
              </w:rPr>
            </w:pPr>
            <w:r w:rsidRPr="00F142AB">
              <w:rPr>
                <w:rFonts w:ascii="GHEA Grapalat" w:hAnsi="GHEA Grapalat"/>
              </w:rPr>
              <w:t>400 000</w:t>
            </w:r>
          </w:p>
        </w:tc>
        <w:tc>
          <w:tcPr>
            <w:tcW w:w="6836" w:type="dxa"/>
            <w:tcBorders>
              <w:top w:val="single" w:sz="4" w:space="0" w:color="auto"/>
              <w:left w:val="single" w:sz="4" w:space="0" w:color="auto"/>
              <w:bottom w:val="single" w:sz="4" w:space="0" w:color="auto"/>
              <w:right w:val="single" w:sz="4" w:space="0" w:color="auto"/>
            </w:tcBorders>
            <w:hideMark/>
          </w:tcPr>
          <w:p w14:paraId="7C10A9FE" w14:textId="77777777" w:rsidR="003F4529" w:rsidRDefault="003E50D2">
            <w:pPr>
              <w:pStyle w:val="23"/>
              <w:spacing w:line="240" w:lineRule="auto"/>
              <w:ind w:firstLine="0"/>
              <w:jc w:val="center"/>
              <w:rPr>
                <w:rFonts w:ascii="GHEA Grapalat" w:hAnsi="GHEA Grapalat"/>
                <w:lang w:eastAsia="en-US"/>
              </w:rPr>
            </w:pPr>
            <w:r w:rsidRPr="003E50D2">
              <w:rPr>
                <w:rFonts w:ascii="GHEA Grapalat" w:hAnsi="GHEA Grapalat"/>
              </w:rPr>
              <w:t>Consulting services for the preparation of cost estimates for the construction works of the roof renovation of the building of the "</w:t>
            </w:r>
            <w:proofErr w:type="spellStart"/>
            <w:r w:rsidRPr="003E50D2">
              <w:rPr>
                <w:rFonts w:ascii="GHEA Grapalat" w:hAnsi="GHEA Grapalat"/>
              </w:rPr>
              <w:t>Artik</w:t>
            </w:r>
            <w:proofErr w:type="spellEnd"/>
            <w:r w:rsidRPr="003E50D2">
              <w:rPr>
                <w:rFonts w:ascii="GHEA Grapalat" w:hAnsi="GHEA Grapalat"/>
              </w:rPr>
              <w:t xml:space="preserve"> </w:t>
            </w:r>
            <w:proofErr w:type="spellStart"/>
            <w:r w:rsidRPr="003E50D2">
              <w:rPr>
                <w:rFonts w:ascii="GHEA Grapalat" w:hAnsi="GHEA Grapalat"/>
              </w:rPr>
              <w:t>Varaz</w:t>
            </w:r>
            <w:proofErr w:type="spellEnd"/>
            <w:r w:rsidRPr="003E50D2">
              <w:rPr>
                <w:rFonts w:ascii="GHEA Grapalat" w:hAnsi="GHEA Grapalat"/>
              </w:rPr>
              <w:t xml:space="preserve"> </w:t>
            </w:r>
            <w:proofErr w:type="spellStart"/>
            <w:r w:rsidRPr="003E50D2">
              <w:rPr>
                <w:rFonts w:ascii="GHEA Grapalat" w:hAnsi="GHEA Grapalat"/>
              </w:rPr>
              <w:t>Samuelyan</w:t>
            </w:r>
            <w:proofErr w:type="spellEnd"/>
            <w:r w:rsidRPr="003E50D2">
              <w:rPr>
                <w:rFonts w:ascii="GHEA Grapalat" w:hAnsi="GHEA Grapalat"/>
              </w:rPr>
              <w:t xml:space="preserve"> House of Culture" NGO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3F4529" w14:paraId="6B11D585" w14:textId="77777777" w:rsidTr="00D46F96">
        <w:tc>
          <w:tcPr>
            <w:tcW w:w="1669" w:type="dxa"/>
            <w:tcBorders>
              <w:top w:val="single" w:sz="4" w:space="0" w:color="auto"/>
              <w:left w:val="single" w:sz="4" w:space="0" w:color="auto"/>
              <w:bottom w:val="single" w:sz="4" w:space="0" w:color="auto"/>
              <w:right w:val="single" w:sz="4" w:space="0" w:color="auto"/>
            </w:tcBorders>
            <w:vAlign w:val="center"/>
            <w:hideMark/>
          </w:tcPr>
          <w:p w14:paraId="5E78348B" w14:textId="77777777" w:rsidR="003F4529" w:rsidRDefault="003F4529" w:rsidP="00D46F96">
            <w:pPr>
              <w:pStyle w:val="23"/>
              <w:spacing w:line="240" w:lineRule="auto"/>
              <w:ind w:firstLine="0"/>
              <w:jc w:val="center"/>
              <w:rPr>
                <w:rFonts w:ascii="GHEA Grapalat" w:hAnsi="GHEA Grapalat"/>
                <w:lang w:eastAsia="en-US"/>
              </w:rPr>
            </w:pPr>
            <w:r>
              <w:rPr>
                <w:rFonts w:ascii="GHEA Grapalat" w:hAnsi="GHEA Grapalat"/>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4B3D4" w14:textId="77777777" w:rsidR="003F4529" w:rsidRPr="00921AFD" w:rsidRDefault="003F4529" w:rsidP="00D46F96">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6836" w:type="dxa"/>
            <w:tcBorders>
              <w:top w:val="single" w:sz="4" w:space="0" w:color="auto"/>
              <w:left w:val="single" w:sz="4" w:space="0" w:color="auto"/>
              <w:bottom w:val="single" w:sz="4" w:space="0" w:color="auto"/>
              <w:right w:val="single" w:sz="4" w:space="0" w:color="auto"/>
            </w:tcBorders>
            <w:hideMark/>
          </w:tcPr>
          <w:p w14:paraId="31F3A51B" w14:textId="77777777" w:rsidR="003F4529" w:rsidRDefault="003E50D2" w:rsidP="00D46F96">
            <w:pPr>
              <w:pStyle w:val="23"/>
              <w:spacing w:line="240" w:lineRule="auto"/>
              <w:ind w:firstLine="0"/>
              <w:jc w:val="center"/>
              <w:rPr>
                <w:rFonts w:ascii="GHEA Grapalat" w:hAnsi="GHEA Grapalat"/>
                <w:lang w:eastAsia="en-US"/>
              </w:rPr>
            </w:pPr>
            <w:r w:rsidRPr="003E50D2">
              <w:rPr>
                <w:rFonts w:ascii="GHEA Grapalat" w:hAnsi="GHEA Grapalat"/>
              </w:rPr>
              <w:t xml:space="preserve">Consulting services for the preparation of cost estimates for the construction works of the renovation of the heating system of the cultural </w:t>
            </w:r>
            <w:proofErr w:type="spellStart"/>
            <w:r w:rsidRPr="003E50D2">
              <w:rPr>
                <w:rFonts w:ascii="GHEA Grapalat" w:hAnsi="GHEA Grapalat"/>
              </w:rPr>
              <w:t>center</w:t>
            </w:r>
            <w:proofErr w:type="spellEnd"/>
            <w:r w:rsidRPr="003E50D2">
              <w:rPr>
                <w:rFonts w:ascii="GHEA Grapalat" w:hAnsi="GHEA Grapalat"/>
              </w:rPr>
              <w:t xml:space="preserve"> of </w:t>
            </w:r>
            <w:proofErr w:type="spellStart"/>
            <w:r w:rsidRPr="003E50D2">
              <w:rPr>
                <w:rFonts w:ascii="GHEA Grapalat" w:hAnsi="GHEA Grapalat"/>
              </w:rPr>
              <w:t>Spandaryan</w:t>
            </w:r>
            <w:proofErr w:type="spellEnd"/>
            <w:r w:rsidRPr="003E50D2">
              <w:rPr>
                <w:rFonts w:ascii="GHEA Grapalat" w:hAnsi="GHEA Grapalat"/>
              </w:rPr>
              <w:t xml:space="preserve"> settlement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3F4529" w14:paraId="79DB2193" w14:textId="77777777" w:rsidTr="00D46F96">
        <w:tc>
          <w:tcPr>
            <w:tcW w:w="1669" w:type="dxa"/>
            <w:tcBorders>
              <w:top w:val="single" w:sz="4" w:space="0" w:color="auto"/>
              <w:left w:val="single" w:sz="4" w:space="0" w:color="auto"/>
              <w:bottom w:val="single" w:sz="4" w:space="0" w:color="auto"/>
              <w:right w:val="single" w:sz="4" w:space="0" w:color="auto"/>
            </w:tcBorders>
            <w:vAlign w:val="center"/>
            <w:hideMark/>
          </w:tcPr>
          <w:p w14:paraId="263951EB" w14:textId="77777777" w:rsidR="003F4529" w:rsidRDefault="003F4529" w:rsidP="00D46F96">
            <w:pPr>
              <w:pStyle w:val="23"/>
              <w:spacing w:line="240" w:lineRule="auto"/>
              <w:ind w:firstLine="0"/>
              <w:jc w:val="center"/>
              <w:rPr>
                <w:rFonts w:ascii="GHEA Grapalat" w:hAnsi="GHEA Grapalat"/>
                <w:lang w:eastAsia="en-US"/>
              </w:rPr>
            </w:pPr>
            <w:r>
              <w:rPr>
                <w:rFonts w:ascii="GHEA Grapalat" w:hAnsi="GHEA Grapalat"/>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086EEE" w14:textId="77777777" w:rsidR="003F4529" w:rsidRPr="00921AFD" w:rsidRDefault="003F4529" w:rsidP="00D46F96">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6836" w:type="dxa"/>
            <w:tcBorders>
              <w:top w:val="single" w:sz="4" w:space="0" w:color="auto"/>
              <w:left w:val="single" w:sz="4" w:space="0" w:color="auto"/>
              <w:bottom w:val="single" w:sz="4" w:space="0" w:color="auto"/>
              <w:right w:val="single" w:sz="4" w:space="0" w:color="auto"/>
            </w:tcBorders>
            <w:hideMark/>
          </w:tcPr>
          <w:p w14:paraId="5E9449AC" w14:textId="77777777" w:rsidR="003F4529" w:rsidRDefault="003E50D2" w:rsidP="00D46F96">
            <w:pPr>
              <w:pStyle w:val="23"/>
              <w:spacing w:line="240" w:lineRule="auto"/>
              <w:ind w:firstLine="0"/>
              <w:jc w:val="center"/>
              <w:rPr>
                <w:rFonts w:ascii="GHEA Grapalat" w:hAnsi="GHEA Grapalat"/>
                <w:lang w:eastAsia="en-US"/>
              </w:rPr>
            </w:pPr>
            <w:r w:rsidRPr="003E50D2">
              <w:rPr>
                <w:rFonts w:ascii="GHEA Grapalat" w:hAnsi="GHEA Grapalat"/>
              </w:rPr>
              <w:t xml:space="preserve">Consulting services for the preparation of cost estimates for the construction work of the cemetery fence repair in the </w:t>
            </w:r>
            <w:proofErr w:type="spellStart"/>
            <w:r w:rsidRPr="003E50D2">
              <w:rPr>
                <w:rFonts w:ascii="GHEA Grapalat" w:hAnsi="GHEA Grapalat"/>
              </w:rPr>
              <w:t>Anushaban</w:t>
            </w:r>
            <w:proofErr w:type="spellEnd"/>
            <w:r w:rsidRPr="003E50D2">
              <w:rPr>
                <w:rFonts w:ascii="GHEA Grapalat" w:hAnsi="GHEA Grapalat"/>
              </w:rPr>
              <w:t xml:space="preserve"> settlement,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3F4529" w14:paraId="2493D557" w14:textId="77777777" w:rsidTr="00D46F96">
        <w:tc>
          <w:tcPr>
            <w:tcW w:w="1669" w:type="dxa"/>
            <w:tcBorders>
              <w:top w:val="single" w:sz="4" w:space="0" w:color="auto"/>
              <w:left w:val="single" w:sz="4" w:space="0" w:color="auto"/>
              <w:bottom w:val="single" w:sz="4" w:space="0" w:color="auto"/>
              <w:right w:val="single" w:sz="4" w:space="0" w:color="auto"/>
            </w:tcBorders>
            <w:vAlign w:val="center"/>
            <w:hideMark/>
          </w:tcPr>
          <w:p w14:paraId="66A406ED" w14:textId="77777777" w:rsidR="003F4529" w:rsidRDefault="003F4529" w:rsidP="00D46F96">
            <w:pPr>
              <w:pStyle w:val="23"/>
              <w:spacing w:line="240" w:lineRule="auto"/>
              <w:ind w:firstLine="0"/>
              <w:jc w:val="center"/>
              <w:rPr>
                <w:rFonts w:ascii="GHEA Grapalat" w:hAnsi="GHEA Grapalat"/>
                <w:lang w:eastAsia="en-US"/>
              </w:rPr>
            </w:pPr>
            <w:r>
              <w:rPr>
                <w:rFonts w:ascii="GHEA Grapalat" w:hAnsi="GHEA Grapalat"/>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A9C1F" w14:textId="77777777" w:rsidR="003F4529" w:rsidRPr="007532F5" w:rsidRDefault="003F4529" w:rsidP="00D46F96">
            <w:pPr>
              <w:pStyle w:val="23"/>
              <w:spacing w:line="240" w:lineRule="auto"/>
              <w:ind w:firstLine="0"/>
              <w:jc w:val="center"/>
              <w:rPr>
                <w:rFonts w:ascii="GHEA Grapalat" w:hAnsi="GHEA Grapalat"/>
              </w:rPr>
            </w:pPr>
            <w:r w:rsidRPr="007532F5">
              <w:rPr>
                <w:rFonts w:ascii="GHEA Grapalat" w:hAnsi="GHEA Grapalat"/>
              </w:rPr>
              <w:t>200 000</w:t>
            </w:r>
          </w:p>
          <w:p w14:paraId="55342BED" w14:textId="77777777" w:rsidR="003F4529" w:rsidRDefault="003F4529" w:rsidP="00D46F96">
            <w:pPr>
              <w:pStyle w:val="23"/>
              <w:spacing w:line="240" w:lineRule="auto"/>
              <w:ind w:firstLine="0"/>
              <w:jc w:val="center"/>
              <w:rPr>
                <w:rFonts w:ascii="GHEA Grapalat" w:hAnsi="GHEA Grapalat"/>
                <w:highlight w:val="yellow"/>
              </w:rPr>
            </w:pPr>
          </w:p>
          <w:p w14:paraId="4D85F4B2" w14:textId="77777777" w:rsidR="003F4529" w:rsidRPr="00921AFD" w:rsidRDefault="003F4529" w:rsidP="00D46F96">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14:paraId="27092316" w14:textId="77777777" w:rsidR="003F4529" w:rsidRDefault="003E50D2" w:rsidP="00D46F96">
            <w:pPr>
              <w:pStyle w:val="23"/>
              <w:spacing w:line="240" w:lineRule="auto"/>
              <w:ind w:firstLine="0"/>
              <w:jc w:val="center"/>
              <w:rPr>
                <w:rFonts w:ascii="GHEA Grapalat" w:hAnsi="GHEA Grapalat"/>
                <w:lang w:eastAsia="en-US"/>
              </w:rPr>
            </w:pPr>
            <w:r w:rsidRPr="003E50D2">
              <w:rPr>
                <w:rFonts w:ascii="GHEA Grapalat" w:hAnsi="GHEA Grapalat"/>
              </w:rPr>
              <w:t xml:space="preserve">Consulting services for the preparation of cost estimates for the construction works of the </w:t>
            </w:r>
            <w:proofErr w:type="spellStart"/>
            <w:r w:rsidRPr="003E50D2">
              <w:rPr>
                <w:rFonts w:ascii="GHEA Grapalat" w:hAnsi="GHEA Grapalat"/>
              </w:rPr>
              <w:t>Saratak</w:t>
            </w:r>
            <w:proofErr w:type="spellEnd"/>
            <w:r w:rsidRPr="003E50D2">
              <w:rPr>
                <w:rFonts w:ascii="GHEA Grapalat" w:hAnsi="GHEA Grapalat"/>
              </w:rPr>
              <w:t xml:space="preserve"> settlement's flood culvert bridge repair for the needs of the </w:t>
            </w:r>
            <w:proofErr w:type="spellStart"/>
            <w:r w:rsidRPr="003E50D2">
              <w:rPr>
                <w:rFonts w:ascii="GHEA Grapalat" w:hAnsi="GHEA Grapalat"/>
              </w:rPr>
              <w:t>Artik</w:t>
            </w:r>
            <w:proofErr w:type="spellEnd"/>
            <w:r w:rsidRPr="003E50D2">
              <w:rPr>
                <w:rFonts w:ascii="GHEA Grapalat" w:hAnsi="GHEA Grapalat"/>
              </w:rPr>
              <w:t xml:space="preserve"> community of the Shirak region of the Republic of Armenia.</w:t>
            </w:r>
          </w:p>
        </w:tc>
      </w:tr>
      <w:tr w:rsidR="00891F93" w:rsidRPr="00FE75DA" w14:paraId="61312AB1" w14:textId="77777777" w:rsidTr="00891F93">
        <w:tblPrEx>
          <w:tblLook w:val="01E0" w:firstRow="1" w:lastRow="1" w:firstColumn="1" w:lastColumn="1" w:noHBand="0" w:noVBand="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14:paraId="566C35FB" w14:textId="77777777" w:rsidR="003F4529" w:rsidRPr="003F4529" w:rsidRDefault="003F4529" w:rsidP="00891F93">
            <w:pPr>
              <w:spacing w:after="200" w:line="256" w:lineRule="auto"/>
              <w:jc w:val="center"/>
              <w:rPr>
                <w:rFonts w:ascii="GHEA Grapalat" w:hAnsi="GHEA Grapalat" w:cs="Sylfaen"/>
                <w:sz w:val="20"/>
                <w:szCs w:val="20"/>
              </w:rPr>
            </w:pPr>
          </w:p>
          <w:p w14:paraId="105FD40D" w14:textId="77777777" w:rsidR="00891F93" w:rsidRPr="00891F93" w:rsidRDefault="00891F93" w:rsidP="00891F93">
            <w:pPr>
              <w:spacing w:after="200" w:line="256" w:lineRule="auto"/>
              <w:jc w:val="center"/>
              <w:rPr>
                <w:rFonts w:ascii="GHEA Grapalat" w:hAnsi="GHEA Grapalat" w:cs="Sylfaen"/>
                <w:sz w:val="20"/>
                <w:szCs w:val="20"/>
                <w:lang w:val="hy-AM"/>
              </w:rPr>
            </w:pPr>
            <w:r w:rsidRPr="00891F93">
              <w:rPr>
                <w:rFonts w:ascii="GHEA Grapalat" w:hAnsi="GHEA Grapalat" w:cs="Sylfaen"/>
                <w:sz w:val="20"/>
                <w:szCs w:val="20"/>
                <w:lang w:val="hy-AM"/>
              </w:rPr>
              <w:t>Consulting services for the preparation of preliminary cost documents and cost estimation for the needs of the Artik community of the Shirak region of the Republic of Armenia.</w:t>
            </w:r>
          </w:p>
          <w:p w14:paraId="47569F7C" w14:textId="77777777" w:rsidR="00891F93" w:rsidRPr="004C6A0B" w:rsidRDefault="00EA47DD" w:rsidP="00891F93">
            <w:pPr>
              <w:spacing w:after="200" w:line="256" w:lineRule="auto"/>
              <w:jc w:val="center"/>
              <w:rPr>
                <w:rFonts w:ascii="GHEA Grapalat" w:hAnsi="GHEA Grapalat"/>
                <w:b/>
                <w:color w:val="FF0000"/>
                <w:sz w:val="20"/>
                <w:szCs w:val="20"/>
                <w:lang w:val="hy-AM"/>
              </w:rPr>
            </w:pPr>
            <w:r>
              <w:rPr>
                <w:rFonts w:ascii="GHEA Grapalat" w:hAnsi="GHEA Grapalat" w:cs="Sylfaen"/>
                <w:b/>
                <w:color w:val="FF0000"/>
                <w:sz w:val="20"/>
                <w:szCs w:val="20"/>
                <w:lang w:val="hy-AM"/>
              </w:rPr>
              <w:t>1-</w:t>
            </w:r>
            <w:r w:rsidR="00891F93" w:rsidRPr="004C6A0B">
              <w:rPr>
                <w:rFonts w:ascii="GHEA Grapalat" w:hAnsi="GHEA Grapalat" w:cs="Sylfaen"/>
                <w:b/>
                <w:color w:val="FF0000"/>
                <w:sz w:val="20"/>
                <w:szCs w:val="20"/>
                <w:lang w:val="hy-AM"/>
              </w:rPr>
              <w:t xml:space="preserve"> servings</w:t>
            </w:r>
          </w:p>
        </w:tc>
      </w:tr>
      <w:tr w:rsidR="00891F93" w:rsidRPr="00855AE0" w14:paraId="7B9A6194"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firstRow="1" w:lastRow="1" w:firstColumn="1" w:lastColumn="1" w:noHBand="0" w:noVBand="0"/>
            </w:tblPr>
            <w:tblGrid>
              <w:gridCol w:w="1971"/>
              <w:gridCol w:w="7986"/>
            </w:tblGrid>
            <w:tr w:rsidR="00891F93" w:rsidRPr="009F0B5C" w14:paraId="3E1F9A99" w14:textId="77777777" w:rsidTr="00891F93">
              <w:tc>
                <w:tcPr>
                  <w:tcW w:w="1971" w:type="dxa"/>
                  <w:hideMark/>
                </w:tcPr>
                <w:p w14:paraId="363FAF8E" w14:textId="77777777" w:rsidR="00891F93" w:rsidRPr="00891F93" w:rsidRDefault="00891F93"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443E999A" w14:textId="77777777" w:rsidR="00891F93" w:rsidRPr="00891F93" w:rsidRDefault="00891F93" w:rsidP="00D46F96">
                  <w:pPr>
                    <w:pStyle w:val="3"/>
                    <w:rPr>
                      <w:rFonts w:ascii="Arial" w:hAnsi="Arial" w:cs="Arial"/>
                      <w:lang w:val="hy-AM"/>
                    </w:rPr>
                  </w:pPr>
                </w:p>
                <w:p w14:paraId="30977992" w14:textId="77777777" w:rsidR="00891F93" w:rsidRPr="00891F93" w:rsidRDefault="00D46F96" w:rsidP="00D46F96">
                  <w:pPr>
                    <w:pStyle w:val="2"/>
                    <w:jc w:val="center"/>
                    <w:rPr>
                      <w:rFonts w:ascii="GHEA Grapalat" w:hAnsi="GHEA Grapalat"/>
                      <w:i/>
                      <w:lang w:val="hy-AM"/>
                    </w:rPr>
                  </w:pPr>
                  <w:r w:rsidRPr="00D46F96">
                    <w:rPr>
                      <w:rFonts w:ascii="GHEA Grapalat" w:hAnsi="GHEA Grapalat" w:cs="Arial"/>
                      <w:b w:val="0"/>
                      <w:color w:val="auto"/>
                      <w:lang w:val="hy-AM"/>
                    </w:rPr>
                    <w:t>For the needs of the Artik community of the Shirak region of the Republic of Armenia, consulting services for the renovation of the Artik community hall, preparation of estimate documents for the execution of construction works, and cost estimation.</w:t>
                  </w:r>
                </w:p>
              </w:tc>
            </w:tr>
            <w:tr w:rsidR="00891F93" w:rsidRPr="00DC1543" w14:paraId="27FD7969" w14:textId="77777777" w:rsidTr="00891F93">
              <w:trPr>
                <w:trHeight w:val="199"/>
              </w:trPr>
              <w:tc>
                <w:tcPr>
                  <w:tcW w:w="1971" w:type="dxa"/>
                </w:tcPr>
                <w:p w14:paraId="5D7AC123" w14:textId="77777777" w:rsidR="00891F93" w:rsidRPr="00891F93" w:rsidRDefault="00891F93"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49504896" w14:textId="77777777" w:rsidR="00891F93" w:rsidRPr="00891F93" w:rsidRDefault="00891F93" w:rsidP="00D46F96">
                  <w:pPr>
                    <w:rPr>
                      <w:rFonts w:ascii="GHEA Grapalat" w:hAnsi="GHEA Grapalat"/>
                      <w:b/>
                      <w:sz w:val="20"/>
                      <w:szCs w:val="20"/>
                    </w:rPr>
                  </w:pPr>
                  <w:r w:rsidRPr="00891F93">
                    <w:rPr>
                      <w:rFonts w:ascii="GHEA Grapalat" w:hAnsi="GHEA Grapalat"/>
                      <w:b/>
                      <w:sz w:val="20"/>
                      <w:szCs w:val="20"/>
                    </w:rPr>
                    <w:t>Source of funding</w:t>
                  </w:r>
                </w:p>
              </w:tc>
            </w:tr>
            <w:tr w:rsidR="00891F93" w:rsidRPr="00DC1543" w14:paraId="1CB1D95B" w14:textId="77777777" w:rsidTr="00891F93">
              <w:tc>
                <w:tcPr>
                  <w:tcW w:w="1971" w:type="dxa"/>
                  <w:hideMark/>
                </w:tcPr>
                <w:p w14:paraId="42277F98" w14:textId="77777777" w:rsidR="00891F93" w:rsidRPr="00891F93" w:rsidRDefault="00891F93" w:rsidP="00D46F96">
                  <w:pPr>
                    <w:spacing w:after="200" w:line="256" w:lineRule="auto"/>
                    <w:jc w:val="both"/>
                    <w:rPr>
                      <w:rFonts w:ascii="GHEA Grapalat" w:hAnsi="GHEA Grapalat"/>
                      <w:b/>
                      <w:color w:val="000000"/>
                      <w:sz w:val="20"/>
                      <w:szCs w:val="20"/>
                      <w:lang w:val="hy-AM"/>
                    </w:rPr>
                  </w:pPr>
                </w:p>
              </w:tc>
              <w:tc>
                <w:tcPr>
                  <w:tcW w:w="7986" w:type="dxa"/>
                  <w:hideMark/>
                </w:tcPr>
                <w:p w14:paraId="0056CAE1" w14:textId="77777777" w:rsidR="00891F93" w:rsidRPr="00891F93" w:rsidRDefault="00891F93" w:rsidP="00D46F96">
                  <w:pPr>
                    <w:spacing w:after="200" w:line="256" w:lineRule="auto"/>
                    <w:jc w:val="both"/>
                    <w:rPr>
                      <w:rFonts w:ascii="GHEA Grapalat" w:hAnsi="GHEA Grapalat"/>
                      <w:b/>
                      <w:color w:val="0070C0"/>
                      <w:sz w:val="20"/>
                      <w:szCs w:val="20"/>
                      <w:lang w:val="hy-AM"/>
                    </w:rPr>
                  </w:pPr>
                </w:p>
              </w:tc>
            </w:tr>
            <w:tr w:rsidR="00891F93" w:rsidRPr="009F0B5C" w14:paraId="1EC0DDC5" w14:textId="77777777" w:rsidTr="00891F93">
              <w:trPr>
                <w:trHeight w:val="359"/>
              </w:trPr>
              <w:tc>
                <w:tcPr>
                  <w:tcW w:w="1971" w:type="dxa"/>
                </w:tcPr>
                <w:p w14:paraId="6DEC33B3"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198858BC"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891F93" w:rsidRPr="00725F7F" w14:paraId="345306F0" w14:textId="77777777" w:rsidTr="00891F93">
              <w:tc>
                <w:tcPr>
                  <w:tcW w:w="1971" w:type="dxa"/>
                  <w:hideMark/>
                </w:tcPr>
                <w:p w14:paraId="68088E41" w14:textId="77777777" w:rsidR="00891F93" w:rsidRPr="00891F93" w:rsidRDefault="00891F93"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2B463C97" w14:textId="77777777" w:rsidR="00891F93" w:rsidRPr="00891F93" w:rsidRDefault="00891F93" w:rsidP="00D46F96">
                  <w:pPr>
                    <w:jc w:val="center"/>
                    <w:rPr>
                      <w:rFonts w:ascii="GHEA Grapalat" w:hAnsi="GHEA Grapalat" w:cs="Sylfaen"/>
                      <w:b/>
                      <w:i/>
                      <w:sz w:val="20"/>
                      <w:szCs w:val="20"/>
                      <w:lang w:val="hy-AM"/>
                    </w:rPr>
                  </w:pPr>
                </w:p>
                <w:p w14:paraId="408F32B0" w14:textId="77777777" w:rsidR="00891F93" w:rsidRPr="00891F93" w:rsidRDefault="00D46F96" w:rsidP="00891F93">
                  <w:pPr>
                    <w:pStyle w:val="2"/>
                    <w:rPr>
                      <w:rFonts w:ascii="GHEA Grapalat" w:eastAsia="Calibri" w:hAnsi="GHEA Grapalat" w:cs="Sylfaen"/>
                      <w:b w:val="0"/>
                      <w:color w:val="auto"/>
                      <w:lang w:val="hy-AM"/>
                    </w:rPr>
                  </w:pPr>
                  <w:r w:rsidRPr="00D46F96">
                    <w:rPr>
                      <w:rFonts w:ascii="GHEA Grapalat" w:eastAsia="Calibri" w:hAnsi="GHEA Grapalat" w:cs="Sylfaen"/>
                      <w:b w:val="0"/>
                      <w:color w:val="auto"/>
                      <w:lang w:val="hy-AM"/>
                    </w:rPr>
                    <w:t>Procurement of consulting services for the preparation of estimate documents and cost estimation for the construction work of the renovation of the hall of the Artik community council of the Shirak region of the Republic of Armenia.</w:t>
                  </w:r>
                  <w:r w:rsidR="00891F93" w:rsidRPr="00891F93">
                    <w:rPr>
                      <w:rFonts w:ascii="GHEA Grapalat" w:eastAsia="Calibri" w:hAnsi="GHEA Grapalat" w:cs="Sylfaen"/>
                      <w:b w:val="0"/>
                      <w:color w:val="auto"/>
                      <w:lang w:val="hy-AM"/>
                    </w:rPr>
                    <w:t xml:space="preserve">2. Procurement of cost estimate and cost estimation consulting services for the construction works of the modernization </w:t>
                  </w:r>
                  <w:r w:rsidR="00891F93" w:rsidRPr="00891F93">
                    <w:rPr>
                      <w:rFonts w:ascii="GHEA Grapalat" w:eastAsia="Calibri" w:hAnsi="GHEA Grapalat" w:cs="Sylfaen"/>
                      <w:b w:val="0"/>
                      <w:color w:val="auto"/>
                      <w:lang w:val="hy-AM"/>
                    </w:rPr>
                    <w:lastRenderedPageBreak/>
                    <w:t>of the heating system of the basketball hall of the building of the “Artik Sports School” NCO with a length of 36 m., a width of 18 m. and a height of 9.5 m.</w:t>
                  </w:r>
                </w:p>
                <w:p w14:paraId="50986EDD" w14:textId="77777777" w:rsidR="00891F93" w:rsidRDefault="00891F93" w:rsidP="00D46F96">
                  <w:pPr>
                    <w:spacing w:after="200" w:line="256" w:lineRule="auto"/>
                    <w:jc w:val="both"/>
                    <w:rPr>
                      <w:rFonts w:ascii="GHEA Grapalat" w:hAnsi="GHEA Grapalat" w:cs="Arial"/>
                      <w:b/>
                      <w:sz w:val="20"/>
                      <w:szCs w:val="20"/>
                      <w:lang w:val="en-US"/>
                    </w:rPr>
                  </w:pPr>
                </w:p>
                <w:p w14:paraId="02E207D4" w14:textId="77777777" w:rsidR="00891F93" w:rsidRPr="00891F93" w:rsidRDefault="00891F93"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891F93" w:rsidRPr="00725F7F" w14:paraId="1A899ED6" w14:textId="77777777" w:rsidTr="00891F93">
              <w:tc>
                <w:tcPr>
                  <w:tcW w:w="1971" w:type="dxa"/>
                </w:tcPr>
                <w:p w14:paraId="703E047F" w14:textId="77777777" w:rsidR="00891F93" w:rsidRPr="001D28DA" w:rsidRDefault="00891F93"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tcPr>
                <w:p w14:paraId="163F6EC8" w14:textId="77777777" w:rsidR="00891F93" w:rsidRPr="001D28DA" w:rsidRDefault="00891F93" w:rsidP="00D46F96">
                  <w:pPr>
                    <w:spacing w:after="200" w:line="256" w:lineRule="auto"/>
                    <w:jc w:val="both"/>
                    <w:rPr>
                      <w:rFonts w:ascii="GHEA Grapalat" w:hAnsi="GHEA Grapalat"/>
                      <w:color w:val="000000"/>
                      <w:sz w:val="20"/>
                      <w:szCs w:val="20"/>
                      <w:lang w:val="hy-AM"/>
                    </w:rPr>
                  </w:pPr>
                </w:p>
              </w:tc>
            </w:tr>
            <w:tr w:rsidR="00891F93" w:rsidRPr="005A7417" w14:paraId="0A702D59" w14:textId="77777777" w:rsidTr="00891F93">
              <w:tc>
                <w:tcPr>
                  <w:tcW w:w="1971" w:type="dxa"/>
                  <w:hideMark/>
                </w:tcPr>
                <w:p w14:paraId="2C9F49B7" w14:textId="77777777" w:rsidR="00891F93" w:rsidRPr="00A66394" w:rsidRDefault="00891F93"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75DBC061" w14:textId="77777777" w:rsidR="00891F93" w:rsidRPr="00A66394" w:rsidRDefault="00891F93"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891F93" w:rsidRPr="001D28DA" w14:paraId="1C913F95" w14:textId="77777777" w:rsidTr="00891F93">
              <w:tc>
                <w:tcPr>
                  <w:tcW w:w="1971" w:type="dxa"/>
                </w:tcPr>
                <w:p w14:paraId="0C885639" w14:textId="77777777" w:rsidR="00891F93" w:rsidRPr="00D727FC" w:rsidRDefault="00891F93" w:rsidP="00D46F96">
                  <w:pPr>
                    <w:spacing w:after="200" w:line="256" w:lineRule="auto"/>
                    <w:jc w:val="both"/>
                    <w:rPr>
                      <w:rFonts w:ascii="GHEA Grapalat" w:hAnsi="GHEA Grapalat"/>
                      <w:b/>
                      <w:color w:val="000000"/>
                      <w:sz w:val="20"/>
                      <w:szCs w:val="20"/>
                      <w:lang w:val="hy-AM"/>
                    </w:rPr>
                  </w:pPr>
                </w:p>
                <w:p w14:paraId="65608699" w14:textId="77777777" w:rsidR="00891F93" w:rsidRPr="001D28DA" w:rsidRDefault="00891F93"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431876C5" w14:textId="77777777" w:rsidR="00891F93" w:rsidRPr="00855AE0" w:rsidRDefault="00891F93" w:rsidP="00D46F96">
                  <w:pPr>
                    <w:spacing w:after="200" w:line="256" w:lineRule="auto"/>
                    <w:jc w:val="center"/>
                    <w:rPr>
                      <w:rFonts w:ascii="GHEA Grapalat" w:hAnsi="GHEA Grapalat"/>
                      <w:color w:val="000000"/>
                      <w:sz w:val="20"/>
                      <w:szCs w:val="20"/>
                      <w:lang w:val="hy-AM"/>
                    </w:rPr>
                  </w:pPr>
                </w:p>
              </w:tc>
            </w:tr>
            <w:tr w:rsidR="00891F93" w:rsidRPr="00E526E2" w14:paraId="3959C483" w14:textId="77777777" w:rsidTr="00891F93">
              <w:trPr>
                <w:trHeight w:val="602"/>
              </w:trPr>
              <w:tc>
                <w:tcPr>
                  <w:tcW w:w="1971" w:type="dxa"/>
                  <w:hideMark/>
                </w:tcPr>
                <w:p w14:paraId="0B40ECB5" w14:textId="77777777" w:rsidR="00891F93" w:rsidRPr="00EB48B5" w:rsidRDefault="00891F93" w:rsidP="00D46F96">
                  <w:pPr>
                    <w:spacing w:after="200" w:line="256" w:lineRule="auto"/>
                    <w:jc w:val="both"/>
                    <w:rPr>
                      <w:rFonts w:ascii="GHEA Grapalat" w:hAnsi="GHEA Grapalat"/>
                      <w:b/>
                      <w:color w:val="000000"/>
                      <w:sz w:val="20"/>
                      <w:szCs w:val="20"/>
                    </w:rPr>
                  </w:pPr>
                </w:p>
              </w:tc>
              <w:tc>
                <w:tcPr>
                  <w:tcW w:w="7986" w:type="dxa"/>
                </w:tcPr>
                <w:p w14:paraId="54C58A5C" w14:textId="77777777" w:rsidR="00891F93" w:rsidRPr="00891F93" w:rsidRDefault="00891F93"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891F93" w:rsidRPr="00E526E2" w14:paraId="46DD3A3E" w14:textId="77777777" w:rsidTr="00891F93">
              <w:trPr>
                <w:trHeight w:val="68"/>
              </w:trPr>
              <w:tc>
                <w:tcPr>
                  <w:tcW w:w="1971" w:type="dxa"/>
                </w:tcPr>
                <w:p w14:paraId="43D4AE4E" w14:textId="77777777" w:rsidR="00891F93" w:rsidRDefault="00891F93" w:rsidP="00D46F96">
                  <w:pPr>
                    <w:spacing w:after="200" w:line="256" w:lineRule="auto"/>
                    <w:jc w:val="both"/>
                    <w:rPr>
                      <w:rFonts w:ascii="GHEA Grapalat" w:hAnsi="GHEA Grapalat"/>
                      <w:b/>
                      <w:color w:val="000000"/>
                      <w:sz w:val="20"/>
                      <w:szCs w:val="20"/>
                      <w:lang w:val="hy-AM"/>
                    </w:rPr>
                  </w:pPr>
                </w:p>
                <w:p w14:paraId="512FC292" w14:textId="77777777" w:rsidR="00891F93" w:rsidRPr="003D0AB0" w:rsidRDefault="00891F93" w:rsidP="00D46F96">
                  <w:pPr>
                    <w:rPr>
                      <w:rFonts w:ascii="GHEA Grapalat" w:hAnsi="GHEA Grapalat"/>
                      <w:sz w:val="20"/>
                      <w:szCs w:val="20"/>
                      <w:lang w:val="hy-AM"/>
                    </w:rPr>
                  </w:pPr>
                </w:p>
                <w:p w14:paraId="30484BE2" w14:textId="77777777" w:rsidR="00891F93" w:rsidRPr="003D0AB0" w:rsidRDefault="00891F93" w:rsidP="00D46F96">
                  <w:pPr>
                    <w:rPr>
                      <w:rFonts w:ascii="GHEA Grapalat" w:hAnsi="GHEA Grapalat"/>
                      <w:sz w:val="20"/>
                      <w:szCs w:val="20"/>
                    </w:rPr>
                  </w:pPr>
                </w:p>
              </w:tc>
              <w:tc>
                <w:tcPr>
                  <w:tcW w:w="7986" w:type="dxa"/>
                </w:tcPr>
                <w:p w14:paraId="6093E5B5" w14:textId="77777777" w:rsidR="00891F93" w:rsidRDefault="00891F93"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p w14:paraId="24E02AF8" w14:textId="77777777" w:rsidR="00E9375C" w:rsidRPr="00891F93" w:rsidRDefault="00E9375C" w:rsidP="00D46F96">
                  <w:pPr>
                    <w:rPr>
                      <w:rFonts w:ascii="GHEA Grapalat" w:hAnsi="GHEA Grapalat"/>
                      <w:b/>
                      <w:color w:val="0070C0"/>
                      <w:sz w:val="20"/>
                      <w:szCs w:val="20"/>
                    </w:rPr>
                  </w:pPr>
                  <w:r>
                    <w:rPr>
                      <w:rFonts w:ascii="GHEA Grapalat" w:hAnsi="GHEA Grapalat"/>
                      <w:b/>
                      <w:color w:val="0070C0"/>
                      <w:sz w:val="20"/>
                      <w:szCs w:val="20"/>
                    </w:rPr>
                    <w:t>.</w:t>
                  </w:r>
                  <w:r w:rsidRPr="00E9375C">
                    <w:rPr>
                      <w:rFonts w:ascii="GHEA Grapalat" w:hAnsi="GHEA Grapalat"/>
                      <w:b/>
                      <w:color w:val="0070C0"/>
                      <w:sz w:val="20"/>
                      <w:szCs w:val="20"/>
                    </w:rPr>
                    <w:t>Sketch project.</w:t>
                  </w:r>
                </w:p>
              </w:tc>
            </w:tr>
          </w:tbl>
          <w:p w14:paraId="301047AC" w14:textId="77777777" w:rsidR="00891F93" w:rsidRPr="00855AE0" w:rsidRDefault="00891F93" w:rsidP="00D46F96">
            <w:pPr>
              <w:spacing w:after="200" w:line="256" w:lineRule="auto"/>
              <w:rPr>
                <w:rFonts w:ascii="GHEA Grapalat" w:hAnsi="GHEA Grapalat" w:cs="Sylfaen"/>
                <w:color w:val="000000"/>
                <w:sz w:val="20"/>
                <w:szCs w:val="20"/>
                <w:lang w:val="af-ZA"/>
              </w:rPr>
            </w:pPr>
          </w:p>
        </w:tc>
      </w:tr>
      <w:tr w:rsidR="00891F93" w:rsidRPr="009F0B5C" w14:paraId="5EF88DA2"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6C9E71A2"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14:paraId="157A5242"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10B271F1"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28C9D45D"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61E4B4E5"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1DFCAF7A"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01E49F9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3ACADCD0"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1385EE8F"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d/ presents to the customer the entire package of estimate documents in Armenian and Russian, in paper </w:t>
            </w:r>
            <w:r w:rsidRPr="00891F93">
              <w:rPr>
                <w:rFonts w:ascii="GHEA Grapalat" w:hAnsi="GHEA Grapalat" w:cs="Arial"/>
                <w:sz w:val="20"/>
                <w:szCs w:val="20"/>
                <w:lang w:val="hy-AM" w:eastAsia="ru-RU"/>
              </w:rPr>
              <w:lastRenderedPageBreak/>
              <w:t>form in 3 copies and in electronic versions.</w:t>
            </w:r>
          </w:p>
          <w:p w14:paraId="141DAA03"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510FE232"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69657F57"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75D30B03"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3C5A6D33"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741C01C9"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717D6810"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Main responsibilities and requirements</w:t>
            </w:r>
          </w:p>
          <w:p w14:paraId="730E2B51"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p>
          <w:p w14:paraId="01A0A5DC"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0B079DE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3E414424"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68DFF846" w14:textId="77777777" w:rsidR="00891F93" w:rsidRDefault="00891F93" w:rsidP="00891F93">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734479D5" w14:textId="77777777" w:rsidR="00891F93" w:rsidRPr="003917D3" w:rsidRDefault="003917D3" w:rsidP="003917D3">
            <w:pPr>
              <w:spacing w:after="200" w:line="256" w:lineRule="auto"/>
              <w:ind w:firstLine="708"/>
              <w:jc w:val="both"/>
              <w:rPr>
                <w:rFonts w:ascii="GHEA Grapalat" w:hAnsi="GHEA Grapalat" w:cs="Arial"/>
                <w:sz w:val="20"/>
                <w:szCs w:val="20"/>
                <w:lang w:val="en-US" w:eastAsia="ru-RU"/>
              </w:rPr>
            </w:pPr>
            <w:r w:rsidRPr="003917D3">
              <w:rPr>
                <w:rFonts w:ascii="GHEA Grapalat" w:hAnsi="GHEA Grapalat" w:cs="Arial"/>
                <w:sz w:val="20"/>
                <w:szCs w:val="20"/>
                <w:lang w:val="en-US" w:eastAsia="ru-RU"/>
              </w:rPr>
              <w:t>• Coordinate the draft design in advance with the relevant department of the Client.</w:t>
            </w:r>
          </w:p>
          <w:p w14:paraId="2502C981"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76F92DB4"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505B5C68"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5BF4F219" w14:textId="77777777" w:rsidR="00891F93" w:rsidRPr="006A3793" w:rsidRDefault="00891F93" w:rsidP="00891F93">
            <w:pPr>
              <w:spacing w:after="200" w:line="256" w:lineRule="auto"/>
              <w:ind w:firstLine="708"/>
              <w:jc w:val="both"/>
              <w:rPr>
                <w:rFonts w:ascii="Arial" w:hAnsi="Arial" w:cs="Arial"/>
                <w:b/>
                <w:color w:val="0070C0"/>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4D3C8186"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005E76EB"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4304BA89"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Consulting services for the preparation of preliminary cost documents and cost estimation for the needs of the Artik community of the Shirak region of the Republic of Armenia.</w:t>
            </w:r>
          </w:p>
          <w:p w14:paraId="2774F735"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en-US" w:eastAsia="ru-RU"/>
              </w:rPr>
              <w:t>2-</w:t>
            </w:r>
            <w:r w:rsidRPr="00EA47DD">
              <w:rPr>
                <w:rFonts w:ascii="GHEA Grapalat" w:hAnsi="GHEA Grapalat" w:cs="Arial"/>
                <w:b/>
                <w:color w:val="FF0000"/>
                <w:sz w:val="20"/>
                <w:szCs w:val="20"/>
                <w:lang w:val="hy-AM" w:eastAsia="ru-RU"/>
              </w:rPr>
              <w:t xml:space="preserve"> servings</w:t>
            </w:r>
          </w:p>
        </w:tc>
      </w:tr>
      <w:tr w:rsidR="00EA47DD" w:rsidRPr="00855AE0" w14:paraId="53D7200F"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035E1EC9" w14:textId="77777777" w:rsidTr="00D46F96">
              <w:tc>
                <w:tcPr>
                  <w:tcW w:w="1971" w:type="dxa"/>
                  <w:hideMark/>
                </w:tcPr>
                <w:p w14:paraId="2541C048"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lastRenderedPageBreak/>
                    <w:t>Project name</w:t>
                  </w:r>
                </w:p>
              </w:tc>
              <w:tc>
                <w:tcPr>
                  <w:tcW w:w="7986" w:type="dxa"/>
                  <w:hideMark/>
                </w:tcPr>
                <w:p w14:paraId="667A5263" w14:textId="77777777" w:rsidR="00EA47DD" w:rsidRPr="00891F93" w:rsidRDefault="00EA47DD" w:rsidP="00D46F96">
                  <w:pPr>
                    <w:pStyle w:val="3"/>
                    <w:rPr>
                      <w:rFonts w:ascii="Arial" w:hAnsi="Arial" w:cs="Arial"/>
                      <w:lang w:val="hy-AM"/>
                    </w:rPr>
                  </w:pPr>
                </w:p>
                <w:p w14:paraId="7DB77DB2" w14:textId="77777777" w:rsidR="00EA47DD" w:rsidRPr="00891F93" w:rsidRDefault="00A503D1" w:rsidP="00D46F96">
                  <w:pPr>
                    <w:pStyle w:val="2"/>
                    <w:jc w:val="center"/>
                    <w:rPr>
                      <w:rFonts w:ascii="GHEA Grapalat" w:hAnsi="GHEA Grapalat"/>
                      <w:i/>
                      <w:lang w:val="hy-AM"/>
                    </w:rPr>
                  </w:pPr>
                  <w:r w:rsidRPr="00A503D1">
                    <w:rPr>
                      <w:rFonts w:ascii="GHEA Grapalat" w:hAnsi="GHEA Grapalat" w:cs="Arial"/>
                      <w:b w:val="0"/>
                      <w:color w:val="auto"/>
                      <w:lang w:val="hy-AM"/>
                    </w:rPr>
                    <w:t>Consulting services for the preparation of estimate documents and cost estimation for the construction work of the renovation of balconies of apartment buildings on Freedom Square in the city of Artik, for the needs of the Artik community of the Shirak region of the Republic of Armenia.</w:t>
                  </w:r>
                </w:p>
              </w:tc>
            </w:tr>
            <w:tr w:rsidR="00EA47DD" w:rsidRPr="00DC1543" w14:paraId="3B1934D9" w14:textId="77777777" w:rsidTr="00D46F96">
              <w:trPr>
                <w:trHeight w:val="199"/>
              </w:trPr>
              <w:tc>
                <w:tcPr>
                  <w:tcW w:w="1971" w:type="dxa"/>
                </w:tcPr>
                <w:p w14:paraId="4CCFC814"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5A3B96E8"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7D8F631D" w14:textId="77777777" w:rsidTr="00D46F96">
              <w:tc>
                <w:tcPr>
                  <w:tcW w:w="1971" w:type="dxa"/>
                  <w:hideMark/>
                </w:tcPr>
                <w:p w14:paraId="510D3841"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03340423"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546D228A" w14:textId="77777777" w:rsidTr="00D46F96">
              <w:trPr>
                <w:trHeight w:val="359"/>
              </w:trPr>
              <w:tc>
                <w:tcPr>
                  <w:tcW w:w="1971" w:type="dxa"/>
                </w:tcPr>
                <w:p w14:paraId="00DA5CC8"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542617D5"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70E5244B" w14:textId="77777777" w:rsidTr="00D46F96">
              <w:tc>
                <w:tcPr>
                  <w:tcW w:w="1971" w:type="dxa"/>
                  <w:hideMark/>
                </w:tcPr>
                <w:p w14:paraId="79D2FD78"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2E52CFAB" w14:textId="77777777" w:rsidR="00EA47DD" w:rsidRPr="00891F93" w:rsidRDefault="00EA47DD" w:rsidP="00D46F96">
                  <w:pPr>
                    <w:jc w:val="center"/>
                    <w:rPr>
                      <w:rFonts w:ascii="GHEA Grapalat" w:hAnsi="GHEA Grapalat" w:cs="Sylfaen"/>
                      <w:b/>
                      <w:i/>
                      <w:sz w:val="20"/>
                      <w:szCs w:val="20"/>
                      <w:lang w:val="hy-AM"/>
                    </w:rPr>
                  </w:pPr>
                </w:p>
                <w:p w14:paraId="39F59C54" w14:textId="77777777" w:rsidR="00EA47DD" w:rsidRDefault="00A503D1" w:rsidP="00D46F96">
                  <w:pPr>
                    <w:spacing w:after="200" w:line="256" w:lineRule="auto"/>
                    <w:jc w:val="both"/>
                    <w:rPr>
                      <w:rFonts w:ascii="GHEA Grapalat" w:hAnsi="GHEA Grapalat" w:cs="Arial"/>
                      <w:b/>
                      <w:sz w:val="20"/>
                      <w:szCs w:val="20"/>
                      <w:lang w:val="en-US"/>
                    </w:rPr>
                  </w:pPr>
                  <w:r w:rsidRPr="00A503D1">
                    <w:rPr>
                      <w:rFonts w:ascii="GHEA Grapalat" w:eastAsia="Calibri" w:hAnsi="GHEA Grapalat" w:cs="Sylfaen"/>
                      <w:sz w:val="20"/>
                      <w:szCs w:val="20"/>
                      <w:lang w:val="hy-AM"/>
                    </w:rPr>
                    <w:t>In order to ensure the proper and aesthetic appearance of the square at Azatutyan 1 in the city of Artik, Artik community, Shirak region of the Republic of Armenia, it is necessary to acquire consulting services for the preparation of estimate documents and cost estimation for the construction work of repairing 56 balconies in multi-apartment buildings.</w:t>
                  </w:r>
                </w:p>
                <w:p w14:paraId="1E7B07C0"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2D5D7743" w14:textId="77777777" w:rsidTr="00D46F96">
              <w:tc>
                <w:tcPr>
                  <w:tcW w:w="1971" w:type="dxa"/>
                </w:tcPr>
                <w:p w14:paraId="21AE3F65"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34C2B9C5"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03B482C2" w14:textId="77777777" w:rsidTr="00D46F96">
              <w:tc>
                <w:tcPr>
                  <w:tcW w:w="1971" w:type="dxa"/>
                  <w:hideMark/>
                </w:tcPr>
                <w:p w14:paraId="75B4FDC2"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3B77F310"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4097AEDA" w14:textId="77777777" w:rsidTr="00D46F96">
              <w:tc>
                <w:tcPr>
                  <w:tcW w:w="1971" w:type="dxa"/>
                </w:tcPr>
                <w:p w14:paraId="3F090D11"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59470EAE"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160B0A52"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309DA21B" w14:textId="77777777" w:rsidTr="00D46F96">
              <w:trPr>
                <w:trHeight w:val="602"/>
              </w:trPr>
              <w:tc>
                <w:tcPr>
                  <w:tcW w:w="1971" w:type="dxa"/>
                  <w:hideMark/>
                </w:tcPr>
                <w:p w14:paraId="161BAA7A"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3E67D686"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50399BD7" w14:textId="77777777" w:rsidTr="00D46F96">
              <w:trPr>
                <w:trHeight w:val="68"/>
              </w:trPr>
              <w:tc>
                <w:tcPr>
                  <w:tcW w:w="1971" w:type="dxa"/>
                </w:tcPr>
                <w:p w14:paraId="2A60ADF7" w14:textId="77777777" w:rsidR="00EA47DD" w:rsidRDefault="00EA47DD" w:rsidP="00D46F96">
                  <w:pPr>
                    <w:spacing w:after="200" w:line="256" w:lineRule="auto"/>
                    <w:jc w:val="both"/>
                    <w:rPr>
                      <w:rFonts w:ascii="GHEA Grapalat" w:hAnsi="GHEA Grapalat"/>
                      <w:b/>
                      <w:color w:val="000000"/>
                      <w:sz w:val="20"/>
                      <w:szCs w:val="20"/>
                      <w:lang w:val="hy-AM"/>
                    </w:rPr>
                  </w:pPr>
                </w:p>
                <w:p w14:paraId="59FEB37F" w14:textId="77777777" w:rsidR="00EA47DD" w:rsidRPr="003D0AB0" w:rsidRDefault="00EA47DD" w:rsidP="00D46F96">
                  <w:pPr>
                    <w:rPr>
                      <w:rFonts w:ascii="GHEA Grapalat" w:hAnsi="GHEA Grapalat"/>
                      <w:sz w:val="20"/>
                      <w:szCs w:val="20"/>
                      <w:lang w:val="hy-AM"/>
                    </w:rPr>
                  </w:pPr>
                </w:p>
                <w:p w14:paraId="1B38F604" w14:textId="77777777" w:rsidR="00EA47DD" w:rsidRPr="003D0AB0" w:rsidRDefault="00EA47DD" w:rsidP="00D46F96">
                  <w:pPr>
                    <w:rPr>
                      <w:rFonts w:ascii="GHEA Grapalat" w:hAnsi="GHEA Grapalat"/>
                      <w:sz w:val="20"/>
                      <w:szCs w:val="20"/>
                    </w:rPr>
                  </w:pPr>
                </w:p>
              </w:tc>
              <w:tc>
                <w:tcPr>
                  <w:tcW w:w="7986" w:type="dxa"/>
                </w:tcPr>
                <w:p w14:paraId="7342B9FD" w14:textId="77777777" w:rsidR="00EA47DD"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p w14:paraId="61E60423" w14:textId="77777777" w:rsidR="00A503D1" w:rsidRPr="00891F93" w:rsidRDefault="00A503D1" w:rsidP="00D46F96">
                  <w:pPr>
                    <w:rPr>
                      <w:rFonts w:ascii="GHEA Grapalat" w:hAnsi="GHEA Grapalat"/>
                      <w:b/>
                      <w:color w:val="0070C0"/>
                      <w:sz w:val="20"/>
                      <w:szCs w:val="20"/>
                    </w:rPr>
                  </w:pPr>
                  <w:r>
                    <w:rPr>
                      <w:rFonts w:ascii="GHEA Grapalat" w:hAnsi="GHEA Grapalat"/>
                      <w:b/>
                      <w:color w:val="0070C0"/>
                      <w:sz w:val="20"/>
                      <w:szCs w:val="20"/>
                    </w:rPr>
                    <w:t>.</w:t>
                  </w:r>
                  <w:r w:rsidRPr="00E9375C">
                    <w:rPr>
                      <w:rFonts w:ascii="GHEA Grapalat" w:hAnsi="GHEA Grapalat"/>
                      <w:b/>
                      <w:color w:val="0070C0"/>
                      <w:sz w:val="20"/>
                      <w:szCs w:val="20"/>
                    </w:rPr>
                    <w:t>Sketch project.</w:t>
                  </w:r>
                </w:p>
              </w:tc>
            </w:tr>
          </w:tbl>
          <w:p w14:paraId="4D1C5AE0"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325F35F8"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7EF5D3B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working estimate</w:t>
            </w:r>
          </w:p>
          <w:p w14:paraId="37C8CFE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2DDCAD7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05F7217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74CCBD4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The RA Government Resolution No. 23.06.2011 "On approving the procedure for calculating the cost of construction works at current prices, redistribution in the RA 2011 state budget and the RA Government Resolution </w:t>
            </w:r>
            <w:r w:rsidRPr="00891F93">
              <w:rPr>
                <w:rFonts w:ascii="GHEA Grapalat" w:hAnsi="GHEA Grapalat" w:cs="Arial"/>
                <w:sz w:val="20"/>
                <w:szCs w:val="20"/>
                <w:lang w:val="hy-AM" w:eastAsia="ru-RU"/>
              </w:rPr>
              <w:lastRenderedPageBreak/>
              <w:t>No. 2010 In accordance with the procedure established by the Resolution No. 879-N on Amendments and Supplements to the Resolution No. 1748-N of December 23, 2017 and on Allocating Funds to the Ministry of Urban Development of the Republic of Armenia.</w:t>
            </w:r>
          </w:p>
          <w:p w14:paraId="6D8568B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320E0E5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6049EB5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0ED53AA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2536C87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41B4795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43A07DE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7F0A418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4780F6F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398F459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486E5062" w14:textId="77777777" w:rsidR="00EA47DD" w:rsidRPr="00385E51" w:rsidRDefault="00EA47DD" w:rsidP="00385E51">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Main responsibilities and requirements</w:t>
            </w:r>
          </w:p>
          <w:p w14:paraId="4B0E89D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07CB70A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22AC6A5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4B7858A2" w14:textId="77777777" w:rsidR="00EA47DD" w:rsidRDefault="00EA47DD" w:rsidP="00D46F96">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62ED0E33" w14:textId="77777777" w:rsidR="00EA47DD" w:rsidRPr="00A503D1" w:rsidRDefault="00A503D1" w:rsidP="00A503D1">
            <w:pPr>
              <w:spacing w:after="200" w:line="256" w:lineRule="auto"/>
              <w:ind w:firstLine="708"/>
              <w:jc w:val="both"/>
              <w:rPr>
                <w:rFonts w:ascii="GHEA Grapalat" w:hAnsi="GHEA Grapalat" w:cs="Arial"/>
                <w:sz w:val="20"/>
                <w:szCs w:val="20"/>
                <w:lang w:val="en-US" w:eastAsia="ru-RU"/>
              </w:rPr>
            </w:pPr>
            <w:r w:rsidRPr="00A503D1">
              <w:rPr>
                <w:rFonts w:ascii="GHEA Grapalat" w:hAnsi="GHEA Grapalat" w:cs="Arial"/>
                <w:sz w:val="20"/>
                <w:szCs w:val="20"/>
                <w:lang w:val="en-US" w:eastAsia="ru-RU"/>
              </w:rPr>
              <w:t>• Coordinate the draft design in advance with the relevant department of the Client.</w:t>
            </w:r>
          </w:p>
          <w:p w14:paraId="3B46A21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1FC4B42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584022A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Term of work implementation</w:t>
            </w:r>
          </w:p>
          <w:p w14:paraId="2F7EE68B"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23B3A88C"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09A62BE9"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46EF41B1"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Consulting services for the preparation of preliminary cost documents and cost estimation for the needs of the Artik community of the Shirak region of the Republic of Armenia.</w:t>
            </w:r>
          </w:p>
          <w:p w14:paraId="63B7F80B"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en-US" w:eastAsia="ru-RU"/>
              </w:rPr>
              <w:t>3-</w:t>
            </w:r>
            <w:r w:rsidRPr="00EA47DD">
              <w:rPr>
                <w:rFonts w:ascii="GHEA Grapalat" w:hAnsi="GHEA Grapalat" w:cs="Arial"/>
                <w:b/>
                <w:color w:val="FF0000"/>
                <w:sz w:val="20"/>
                <w:szCs w:val="20"/>
                <w:lang w:val="hy-AM" w:eastAsia="ru-RU"/>
              </w:rPr>
              <w:t xml:space="preserve"> servings</w:t>
            </w:r>
          </w:p>
        </w:tc>
      </w:tr>
      <w:tr w:rsidR="00EA47DD" w:rsidRPr="00855AE0" w14:paraId="68B809B4"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43E5F9C5" w14:textId="77777777" w:rsidTr="00D46F96">
              <w:tc>
                <w:tcPr>
                  <w:tcW w:w="1971" w:type="dxa"/>
                  <w:hideMark/>
                </w:tcPr>
                <w:p w14:paraId="3E55C193"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7AEFFF83" w14:textId="77777777" w:rsidR="00EA47DD" w:rsidRPr="00891F93" w:rsidRDefault="00EA47DD" w:rsidP="00D46F96">
                  <w:pPr>
                    <w:pStyle w:val="3"/>
                    <w:rPr>
                      <w:rFonts w:ascii="Arial" w:hAnsi="Arial" w:cs="Arial"/>
                      <w:lang w:val="hy-AM"/>
                    </w:rPr>
                  </w:pPr>
                </w:p>
                <w:p w14:paraId="642A3FFF" w14:textId="77777777" w:rsidR="00EA47DD" w:rsidRPr="00891F93" w:rsidRDefault="006535FB" w:rsidP="00D46F96">
                  <w:pPr>
                    <w:pStyle w:val="2"/>
                    <w:jc w:val="center"/>
                    <w:rPr>
                      <w:rFonts w:ascii="GHEA Grapalat" w:hAnsi="GHEA Grapalat"/>
                      <w:i/>
                      <w:lang w:val="hy-AM"/>
                    </w:rPr>
                  </w:pPr>
                  <w:r w:rsidRPr="006535FB">
                    <w:rPr>
                      <w:rFonts w:ascii="GHEA Grapalat" w:hAnsi="GHEA Grapalat" w:cs="Arial"/>
                      <w:b w:val="0"/>
                      <w:color w:val="auto"/>
                      <w:lang w:val="hy-AM"/>
                    </w:rPr>
                    <w:t xml:space="preserve">Consulting services for the preparation of estimate documents and cost estimation for the construction work of the fence repair of the memorial area of </w:t>
                  </w:r>
                  <w:r w:rsidRPr="006535FB">
                    <w:rPr>
                      <w:rFonts w:ascii="Cambria Math" w:hAnsi="Cambria Math" w:cs="Cambria Math"/>
                      <w:b w:val="0"/>
                      <w:color w:val="auto"/>
                      <w:lang w:val="hy-AM"/>
                    </w:rPr>
                    <w:t>​​</w:t>
                  </w:r>
                  <w:r w:rsidRPr="006535FB">
                    <w:rPr>
                      <w:rFonts w:ascii="GHEA Grapalat" w:hAnsi="GHEA Grapalat" w:cs="Arial"/>
                      <w:b w:val="0"/>
                      <w:color w:val="auto"/>
                      <w:lang w:val="hy-AM"/>
                    </w:rPr>
                    <w:t>the victims of the Lernakert settlement for the needs of the Artik community of the Shirak region of the Republic of Armenia.</w:t>
                  </w:r>
                </w:p>
              </w:tc>
            </w:tr>
            <w:tr w:rsidR="00EA47DD" w:rsidRPr="00DC1543" w14:paraId="4A7A9E04" w14:textId="77777777" w:rsidTr="00D46F96">
              <w:trPr>
                <w:trHeight w:val="199"/>
              </w:trPr>
              <w:tc>
                <w:tcPr>
                  <w:tcW w:w="1971" w:type="dxa"/>
                </w:tcPr>
                <w:p w14:paraId="68ABD620"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2342887B"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3C4BFC22" w14:textId="77777777" w:rsidTr="00D46F96">
              <w:tc>
                <w:tcPr>
                  <w:tcW w:w="1971" w:type="dxa"/>
                  <w:hideMark/>
                </w:tcPr>
                <w:p w14:paraId="5D0CD64B"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5085E917"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5DD3BF2E" w14:textId="77777777" w:rsidTr="00D46F96">
              <w:trPr>
                <w:trHeight w:val="359"/>
              </w:trPr>
              <w:tc>
                <w:tcPr>
                  <w:tcW w:w="1971" w:type="dxa"/>
                </w:tcPr>
                <w:p w14:paraId="4A1489F4"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10FD3B2C"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3AACB35A" w14:textId="77777777" w:rsidTr="00D46F96">
              <w:tc>
                <w:tcPr>
                  <w:tcW w:w="1971" w:type="dxa"/>
                  <w:hideMark/>
                </w:tcPr>
                <w:p w14:paraId="1F5A2A65"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611920A2" w14:textId="77777777" w:rsidR="00EA47DD" w:rsidRPr="00891F93" w:rsidRDefault="00EA47DD" w:rsidP="00D46F96">
                  <w:pPr>
                    <w:jc w:val="center"/>
                    <w:rPr>
                      <w:rFonts w:ascii="GHEA Grapalat" w:hAnsi="GHEA Grapalat" w:cs="Sylfaen"/>
                      <w:b/>
                      <w:i/>
                      <w:sz w:val="20"/>
                      <w:szCs w:val="20"/>
                      <w:lang w:val="hy-AM"/>
                    </w:rPr>
                  </w:pPr>
                </w:p>
                <w:p w14:paraId="1C05CCAE" w14:textId="77777777" w:rsidR="00EA47DD" w:rsidRDefault="006535FB" w:rsidP="00D46F96">
                  <w:pPr>
                    <w:spacing w:after="200" w:line="256" w:lineRule="auto"/>
                    <w:jc w:val="both"/>
                    <w:rPr>
                      <w:rFonts w:ascii="GHEA Grapalat" w:hAnsi="GHEA Grapalat" w:cs="Arial"/>
                      <w:b/>
                      <w:sz w:val="20"/>
                      <w:szCs w:val="20"/>
                      <w:lang w:val="en-US"/>
                    </w:rPr>
                  </w:pPr>
                  <w:r w:rsidRPr="006535FB">
                    <w:rPr>
                      <w:rFonts w:ascii="GHEA Grapalat" w:eastAsia="Calibri" w:hAnsi="GHEA Grapalat" w:cs="Sylfaen"/>
                      <w:sz w:val="20"/>
                      <w:szCs w:val="20"/>
                      <w:lang w:val="hy-AM"/>
                    </w:rPr>
                    <w:t xml:space="preserve">Procurement of consulting services for the preparation of estimate documents and cost estimation for the construction works of fencing, tiling and improvement of the area of </w:t>
                  </w:r>
                  <w:r w:rsidRPr="006535FB">
                    <w:rPr>
                      <w:rFonts w:ascii="Cambria Math" w:eastAsia="Calibri" w:hAnsi="Cambria Math" w:cs="Cambria Math"/>
                      <w:sz w:val="20"/>
                      <w:szCs w:val="20"/>
                      <w:lang w:val="hy-AM"/>
                    </w:rPr>
                    <w:t>​​</w:t>
                  </w:r>
                  <w:r w:rsidRPr="006535FB">
                    <w:rPr>
                      <w:rFonts w:ascii="GHEA Grapalat" w:eastAsia="Calibri" w:hAnsi="GHEA Grapalat" w:cs="Sylfaen"/>
                      <w:sz w:val="20"/>
                      <w:szCs w:val="20"/>
                      <w:lang w:val="hy-AM"/>
                    </w:rPr>
                    <w:t>the monument to the victims located at the entrance to the Lernakert settlement in the Artik community of the Shirak region of the Republic of Armenia.</w:t>
                  </w:r>
                </w:p>
                <w:p w14:paraId="258A0348"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316925E6" w14:textId="77777777" w:rsidTr="00D46F96">
              <w:tc>
                <w:tcPr>
                  <w:tcW w:w="1971" w:type="dxa"/>
                </w:tcPr>
                <w:p w14:paraId="0E696781"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7CB4713D"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6B63BF2C" w14:textId="77777777" w:rsidTr="00D46F96">
              <w:tc>
                <w:tcPr>
                  <w:tcW w:w="1971" w:type="dxa"/>
                  <w:hideMark/>
                </w:tcPr>
                <w:p w14:paraId="29DFC265"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08316E5E"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0B1AF3FC" w14:textId="77777777" w:rsidTr="00D46F96">
              <w:tc>
                <w:tcPr>
                  <w:tcW w:w="1971" w:type="dxa"/>
                </w:tcPr>
                <w:p w14:paraId="6CA9EF92"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4E58A628"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39EB1896"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25840F5D" w14:textId="77777777" w:rsidTr="00D46F96">
              <w:trPr>
                <w:trHeight w:val="602"/>
              </w:trPr>
              <w:tc>
                <w:tcPr>
                  <w:tcW w:w="1971" w:type="dxa"/>
                  <w:hideMark/>
                </w:tcPr>
                <w:p w14:paraId="240EB495"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63328E25"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63128196" w14:textId="77777777" w:rsidTr="00D46F96">
              <w:trPr>
                <w:trHeight w:val="68"/>
              </w:trPr>
              <w:tc>
                <w:tcPr>
                  <w:tcW w:w="1971" w:type="dxa"/>
                </w:tcPr>
                <w:p w14:paraId="564E282B" w14:textId="77777777" w:rsidR="00EA47DD" w:rsidRDefault="00EA47DD" w:rsidP="00D46F96">
                  <w:pPr>
                    <w:spacing w:after="200" w:line="256" w:lineRule="auto"/>
                    <w:jc w:val="both"/>
                    <w:rPr>
                      <w:rFonts w:ascii="GHEA Grapalat" w:hAnsi="GHEA Grapalat"/>
                      <w:b/>
                      <w:color w:val="000000"/>
                      <w:sz w:val="20"/>
                      <w:szCs w:val="20"/>
                      <w:lang w:val="hy-AM"/>
                    </w:rPr>
                  </w:pPr>
                </w:p>
                <w:p w14:paraId="0F67DB1B" w14:textId="77777777" w:rsidR="00EA47DD" w:rsidRPr="003D0AB0" w:rsidRDefault="00EA47DD" w:rsidP="00D46F96">
                  <w:pPr>
                    <w:rPr>
                      <w:rFonts w:ascii="GHEA Grapalat" w:hAnsi="GHEA Grapalat"/>
                      <w:sz w:val="20"/>
                      <w:szCs w:val="20"/>
                      <w:lang w:val="hy-AM"/>
                    </w:rPr>
                  </w:pPr>
                </w:p>
                <w:p w14:paraId="1E4D5A5A" w14:textId="77777777" w:rsidR="00EA47DD" w:rsidRPr="003D0AB0" w:rsidRDefault="00EA47DD" w:rsidP="00D46F96">
                  <w:pPr>
                    <w:rPr>
                      <w:rFonts w:ascii="GHEA Grapalat" w:hAnsi="GHEA Grapalat"/>
                      <w:sz w:val="20"/>
                      <w:szCs w:val="20"/>
                    </w:rPr>
                  </w:pPr>
                </w:p>
              </w:tc>
              <w:tc>
                <w:tcPr>
                  <w:tcW w:w="7986" w:type="dxa"/>
                </w:tcPr>
                <w:p w14:paraId="188FE35F"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58023BAC"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7CC0921F"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77591E8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working estimate</w:t>
            </w:r>
          </w:p>
          <w:p w14:paraId="30F4D63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In accordance with the requirements established by the RA Government Resolution No. 596-N dated </w:t>
            </w:r>
            <w:r w:rsidRPr="00891F93">
              <w:rPr>
                <w:rFonts w:ascii="GHEA Grapalat" w:hAnsi="GHEA Grapalat" w:cs="Arial"/>
                <w:sz w:val="20"/>
                <w:szCs w:val="20"/>
                <w:lang w:val="hy-AM" w:eastAsia="ru-RU"/>
              </w:rPr>
              <w:lastRenderedPageBreak/>
              <w:t>19.03.2000 "On approving the procedure for issuing permits and other documents for construction purposes in the RA and on repealing a number of RA Government Resolutions", as well as the architectural, structural and design tasks, and the act of defects.</w:t>
            </w:r>
          </w:p>
          <w:p w14:paraId="3BCBE12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1789DD8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1F0452A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03E34C2D"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41EE11B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652AA29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2FACB0D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0F09A34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7FC93C2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66154C7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5A23DA0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2C704C7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6B31FF6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781F85D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Main responsibilities and requirements</w:t>
            </w:r>
          </w:p>
          <w:p w14:paraId="6C5E026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p>
          <w:p w14:paraId="6D90563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 Requirements for the estimate</w:t>
            </w:r>
          </w:p>
          <w:p w14:paraId="554903A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6D1DFEF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32CC7AF8" w14:textId="77777777" w:rsidR="00EA47DD" w:rsidRPr="006535FB" w:rsidRDefault="00EA47DD" w:rsidP="006535FB">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6996392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431BB52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1901A28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6EC45367"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65699676"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02B2AB46"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1B614139"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Consulting services for the preparation of preliminary cost documents and cost estimation for the needs of the Artik community of the Shirak region of the Republic of Armenia.</w:t>
            </w:r>
          </w:p>
          <w:p w14:paraId="7D0FE24D"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hy-AM" w:eastAsia="ru-RU"/>
              </w:rPr>
              <w:t>4 servings</w:t>
            </w:r>
          </w:p>
        </w:tc>
      </w:tr>
      <w:tr w:rsidR="00EA47DD" w:rsidRPr="00855AE0" w14:paraId="1C8235AC"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03C77DFD" w14:textId="77777777" w:rsidTr="00D46F96">
              <w:tc>
                <w:tcPr>
                  <w:tcW w:w="1971" w:type="dxa"/>
                  <w:hideMark/>
                </w:tcPr>
                <w:p w14:paraId="1EBE1BB0"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7E38FB36" w14:textId="77777777" w:rsidR="00EA47DD" w:rsidRPr="00891F93" w:rsidRDefault="00EA47DD" w:rsidP="00D46F96">
                  <w:pPr>
                    <w:pStyle w:val="3"/>
                    <w:rPr>
                      <w:rFonts w:ascii="Arial" w:hAnsi="Arial" w:cs="Arial"/>
                      <w:lang w:val="hy-AM"/>
                    </w:rPr>
                  </w:pPr>
                </w:p>
                <w:p w14:paraId="6B0A435F" w14:textId="77777777" w:rsidR="00EA47DD" w:rsidRPr="00891F93" w:rsidRDefault="006535FB" w:rsidP="00D46F96">
                  <w:pPr>
                    <w:pStyle w:val="2"/>
                    <w:jc w:val="center"/>
                    <w:rPr>
                      <w:rFonts w:ascii="GHEA Grapalat" w:hAnsi="GHEA Grapalat"/>
                      <w:i/>
                      <w:lang w:val="hy-AM"/>
                    </w:rPr>
                  </w:pPr>
                  <w:r w:rsidRPr="006535FB">
                    <w:rPr>
                      <w:rFonts w:ascii="GHEA Grapalat" w:hAnsi="GHEA Grapalat" w:cs="Arial"/>
                      <w:b w:val="0"/>
                      <w:color w:val="auto"/>
                      <w:lang w:val="hy-AM"/>
                    </w:rPr>
                    <w:t>Consulting services for the preparation of estimate documents and cost estimation for the construction work on the roof renovation of the building of the "Artik Varaz Samuelyan House of Culture" NGO for the needs of the Artik community of the Shirak region of the Republic of Armenia.</w:t>
                  </w:r>
                </w:p>
              </w:tc>
            </w:tr>
            <w:tr w:rsidR="00EA47DD" w:rsidRPr="00DC1543" w14:paraId="5A22A543" w14:textId="77777777" w:rsidTr="00D46F96">
              <w:trPr>
                <w:trHeight w:val="199"/>
              </w:trPr>
              <w:tc>
                <w:tcPr>
                  <w:tcW w:w="1971" w:type="dxa"/>
                </w:tcPr>
                <w:p w14:paraId="17390ABC"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025D8E24"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22BF3388" w14:textId="77777777" w:rsidTr="00D46F96">
              <w:tc>
                <w:tcPr>
                  <w:tcW w:w="1971" w:type="dxa"/>
                  <w:hideMark/>
                </w:tcPr>
                <w:p w14:paraId="7E2ADF4B"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4DC53CED"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53A4A73E" w14:textId="77777777" w:rsidTr="00D46F96">
              <w:trPr>
                <w:trHeight w:val="359"/>
              </w:trPr>
              <w:tc>
                <w:tcPr>
                  <w:tcW w:w="1971" w:type="dxa"/>
                </w:tcPr>
                <w:p w14:paraId="1C289D4F"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5D279C51"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11A781DF" w14:textId="77777777" w:rsidTr="00D46F96">
              <w:tc>
                <w:tcPr>
                  <w:tcW w:w="1971" w:type="dxa"/>
                  <w:hideMark/>
                </w:tcPr>
                <w:p w14:paraId="6EB0CADD"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0F637C38" w14:textId="77777777" w:rsidR="00EA47DD" w:rsidRPr="00891F93" w:rsidRDefault="00EA47DD" w:rsidP="00D46F96">
                  <w:pPr>
                    <w:jc w:val="center"/>
                    <w:rPr>
                      <w:rFonts w:ascii="GHEA Grapalat" w:hAnsi="GHEA Grapalat" w:cs="Sylfaen"/>
                      <w:b/>
                      <w:i/>
                      <w:sz w:val="20"/>
                      <w:szCs w:val="20"/>
                      <w:lang w:val="hy-AM"/>
                    </w:rPr>
                  </w:pPr>
                </w:p>
                <w:p w14:paraId="76A1349A" w14:textId="77777777" w:rsidR="006535FB" w:rsidRPr="006535FB" w:rsidRDefault="006535FB" w:rsidP="006535FB">
                  <w:pPr>
                    <w:pStyle w:val="2"/>
                    <w:rPr>
                      <w:rFonts w:ascii="GHEA Grapalat" w:eastAsia="Calibri" w:hAnsi="GHEA Grapalat" w:cs="Sylfaen"/>
                      <w:b w:val="0"/>
                      <w:color w:val="auto"/>
                      <w:lang w:val="hy-AM"/>
                    </w:rPr>
                  </w:pPr>
                  <w:r w:rsidRPr="006535FB">
                    <w:rPr>
                      <w:rFonts w:ascii="GHEA Grapalat" w:eastAsia="Calibri" w:hAnsi="GHEA Grapalat" w:cs="Sylfaen"/>
                      <w:b w:val="0"/>
                      <w:color w:val="auto"/>
                      <w:lang w:val="hy-AM"/>
                    </w:rPr>
                    <w:t>Procurement of consulting services for the preparation of estimate documents and cost estimation for the construction work of the roof renovation of the building of the "Artik Varaz Samuelyan House of Culture"</w:t>
                  </w:r>
                </w:p>
                <w:p w14:paraId="216BE3FE" w14:textId="77777777" w:rsidR="00EA47DD" w:rsidRPr="00891F93" w:rsidRDefault="006535FB" w:rsidP="006535FB">
                  <w:pPr>
                    <w:pStyle w:val="2"/>
                    <w:rPr>
                      <w:rFonts w:ascii="GHEA Grapalat" w:eastAsia="Calibri" w:hAnsi="GHEA Grapalat" w:cs="Sylfaen"/>
                      <w:b w:val="0"/>
                      <w:color w:val="auto"/>
                      <w:lang w:val="hy-AM"/>
                    </w:rPr>
                  </w:pPr>
                  <w:r w:rsidRPr="006535FB">
                    <w:rPr>
                      <w:rFonts w:ascii="GHEA Grapalat" w:eastAsia="Calibri" w:hAnsi="GHEA Grapalat" w:cs="Sylfaen"/>
                      <w:b w:val="0"/>
                      <w:color w:val="auto"/>
                      <w:lang w:val="hy-AM"/>
                    </w:rPr>
                    <w:t>NOC in the Artik community of the Shirak region of the Republic of Armenia.</w:t>
                  </w:r>
                  <w:r w:rsidR="00EA47DD" w:rsidRPr="00891F93">
                    <w:rPr>
                      <w:rFonts w:ascii="GHEA Grapalat" w:eastAsia="Calibri" w:hAnsi="GHEA Grapalat" w:cs="Sylfaen"/>
                      <w:b w:val="0"/>
                      <w:color w:val="auto"/>
                      <w:lang w:val="hy-AM"/>
                    </w:rPr>
                    <w:t>4. Procurement of consulting services for the preparation of estimate documents and cost estimation for the construction work of the 25-meter-long drainage pavement of the facade of the building of the "Misak Manushyan Center for Aesthetic Education"</w:t>
                  </w:r>
                </w:p>
                <w:p w14:paraId="43165E6A" w14:textId="77777777" w:rsidR="00EA47DD" w:rsidRPr="00891F93" w:rsidRDefault="00EA47DD" w:rsidP="00D46F96">
                  <w:pPr>
                    <w:rPr>
                      <w:rFonts w:ascii="GHEA Grapalat" w:hAnsi="GHEA Grapalat" w:cs="Sylfaen"/>
                      <w:sz w:val="20"/>
                      <w:szCs w:val="20"/>
                      <w:lang w:val="hy-AM"/>
                    </w:rPr>
                  </w:pPr>
                  <w:r w:rsidRPr="00891F93">
                    <w:rPr>
                      <w:rFonts w:ascii="GHEA Grapalat" w:eastAsia="Calibri" w:hAnsi="GHEA Grapalat" w:cs="Sylfaen"/>
                      <w:sz w:val="20"/>
                      <w:szCs w:val="20"/>
                      <w:lang w:val="hy-AM"/>
                    </w:rPr>
                    <w:t>NOC.</w:t>
                  </w:r>
                </w:p>
                <w:p w14:paraId="4C30EBDD" w14:textId="77777777" w:rsidR="00EA47DD" w:rsidRDefault="00EA47DD" w:rsidP="00D46F96">
                  <w:pPr>
                    <w:spacing w:after="200" w:line="256" w:lineRule="auto"/>
                    <w:jc w:val="both"/>
                    <w:rPr>
                      <w:rFonts w:ascii="GHEA Grapalat" w:hAnsi="GHEA Grapalat" w:cs="Arial"/>
                      <w:b/>
                      <w:sz w:val="20"/>
                      <w:szCs w:val="20"/>
                      <w:lang w:val="en-US"/>
                    </w:rPr>
                  </w:pPr>
                </w:p>
                <w:p w14:paraId="0BD55195"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29100E85" w14:textId="77777777" w:rsidTr="00D46F96">
              <w:tc>
                <w:tcPr>
                  <w:tcW w:w="1971" w:type="dxa"/>
                </w:tcPr>
                <w:p w14:paraId="622DF917"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tcPr>
                <w:p w14:paraId="18B9C039"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25CB36B9" w14:textId="77777777" w:rsidTr="00D46F96">
              <w:tc>
                <w:tcPr>
                  <w:tcW w:w="1971" w:type="dxa"/>
                  <w:hideMark/>
                </w:tcPr>
                <w:p w14:paraId="6809C68D"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5A12FEF1"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3189C993" w14:textId="77777777" w:rsidTr="00D46F96">
              <w:tc>
                <w:tcPr>
                  <w:tcW w:w="1971" w:type="dxa"/>
                </w:tcPr>
                <w:p w14:paraId="7FFF2282"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79DBC41E"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7EFFAC81"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3AADAE8C" w14:textId="77777777" w:rsidTr="00D46F96">
              <w:trPr>
                <w:trHeight w:val="602"/>
              </w:trPr>
              <w:tc>
                <w:tcPr>
                  <w:tcW w:w="1971" w:type="dxa"/>
                  <w:hideMark/>
                </w:tcPr>
                <w:p w14:paraId="0E06D7DC"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3793C307"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62CC8141" w14:textId="77777777" w:rsidTr="00D46F96">
              <w:trPr>
                <w:trHeight w:val="68"/>
              </w:trPr>
              <w:tc>
                <w:tcPr>
                  <w:tcW w:w="1971" w:type="dxa"/>
                </w:tcPr>
                <w:p w14:paraId="340E03E2" w14:textId="77777777" w:rsidR="00EA47DD" w:rsidRDefault="00EA47DD" w:rsidP="00D46F96">
                  <w:pPr>
                    <w:spacing w:after="200" w:line="256" w:lineRule="auto"/>
                    <w:jc w:val="both"/>
                    <w:rPr>
                      <w:rFonts w:ascii="GHEA Grapalat" w:hAnsi="GHEA Grapalat"/>
                      <w:b/>
                      <w:color w:val="000000"/>
                      <w:sz w:val="20"/>
                      <w:szCs w:val="20"/>
                      <w:lang w:val="hy-AM"/>
                    </w:rPr>
                  </w:pPr>
                </w:p>
                <w:p w14:paraId="18B7B278" w14:textId="77777777" w:rsidR="00EA47DD" w:rsidRPr="003D0AB0" w:rsidRDefault="00EA47DD" w:rsidP="00D46F96">
                  <w:pPr>
                    <w:rPr>
                      <w:rFonts w:ascii="GHEA Grapalat" w:hAnsi="GHEA Grapalat"/>
                      <w:sz w:val="20"/>
                      <w:szCs w:val="20"/>
                      <w:lang w:val="hy-AM"/>
                    </w:rPr>
                  </w:pPr>
                </w:p>
                <w:p w14:paraId="5A46765D" w14:textId="77777777" w:rsidR="00EA47DD" w:rsidRPr="003D0AB0" w:rsidRDefault="00EA47DD" w:rsidP="00D46F96">
                  <w:pPr>
                    <w:rPr>
                      <w:rFonts w:ascii="GHEA Grapalat" w:hAnsi="GHEA Grapalat"/>
                      <w:sz w:val="20"/>
                      <w:szCs w:val="20"/>
                    </w:rPr>
                  </w:pPr>
                </w:p>
              </w:tc>
              <w:tc>
                <w:tcPr>
                  <w:tcW w:w="7986" w:type="dxa"/>
                </w:tcPr>
                <w:p w14:paraId="5C37C6A5"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5A87883B"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191517FE"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4A51D316"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14:paraId="401BD76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072326D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6A94F3B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6F55D05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4A26DA9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4F9DDC0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760DEED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0F8FF40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2091DFF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17494F96"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727EECF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The preliminary estimate documents are agreed in advance with the Client.</w:t>
            </w:r>
          </w:p>
          <w:p w14:paraId="0A55471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0494764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4E8940A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02812FFE" w14:textId="77777777" w:rsidR="00EA47DD" w:rsidRPr="006535FB" w:rsidRDefault="00EA47DD" w:rsidP="006535FB">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Main responsibilities and requirements</w:t>
            </w:r>
          </w:p>
          <w:p w14:paraId="311ACC0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6C1247E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145DDA4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6F8B18B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Expertise</w:t>
            </w:r>
          </w:p>
          <w:p w14:paraId="46406FF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p>
          <w:p w14:paraId="3114FD46"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0D45416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34EA86CD"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24422869"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64DEDFE9"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59462890"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738F0C7A"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Consulting services for the preparation of preliminary cost documents and cost estimation for the needs of the Artik community of the Shirak region of the Republic of Armenia.</w:t>
            </w:r>
          </w:p>
          <w:p w14:paraId="51DEA14D"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en-US" w:eastAsia="ru-RU"/>
              </w:rPr>
              <w:t>5-</w:t>
            </w:r>
            <w:r w:rsidRPr="00EA47DD">
              <w:rPr>
                <w:rFonts w:ascii="GHEA Grapalat" w:hAnsi="GHEA Grapalat" w:cs="Arial"/>
                <w:b/>
                <w:color w:val="FF0000"/>
                <w:sz w:val="20"/>
                <w:szCs w:val="20"/>
                <w:lang w:val="hy-AM" w:eastAsia="ru-RU"/>
              </w:rPr>
              <w:t>servings</w:t>
            </w:r>
          </w:p>
        </w:tc>
      </w:tr>
      <w:tr w:rsidR="00EA47DD" w:rsidRPr="00855AE0" w14:paraId="04540CCA"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59337015" w14:textId="77777777" w:rsidTr="00D46F96">
              <w:tc>
                <w:tcPr>
                  <w:tcW w:w="1971" w:type="dxa"/>
                  <w:hideMark/>
                </w:tcPr>
                <w:p w14:paraId="5540DEC9"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34AFA980" w14:textId="77777777" w:rsidR="00EA47DD" w:rsidRPr="00891F93" w:rsidRDefault="00EA47DD" w:rsidP="00D46F96">
                  <w:pPr>
                    <w:pStyle w:val="3"/>
                    <w:rPr>
                      <w:rFonts w:ascii="Arial" w:hAnsi="Arial" w:cs="Arial"/>
                      <w:lang w:val="hy-AM"/>
                    </w:rPr>
                  </w:pPr>
                </w:p>
                <w:p w14:paraId="52065D3B" w14:textId="77777777" w:rsidR="00EA47DD" w:rsidRPr="00891F93" w:rsidRDefault="000E4A6B" w:rsidP="00D46F96">
                  <w:pPr>
                    <w:pStyle w:val="2"/>
                    <w:jc w:val="center"/>
                    <w:rPr>
                      <w:rFonts w:ascii="GHEA Grapalat" w:hAnsi="GHEA Grapalat"/>
                      <w:i/>
                      <w:lang w:val="hy-AM"/>
                    </w:rPr>
                  </w:pPr>
                  <w:r w:rsidRPr="000E4A6B">
                    <w:rPr>
                      <w:rFonts w:ascii="GHEA Grapalat" w:hAnsi="GHEA Grapalat" w:cs="Arial"/>
                      <w:b w:val="0"/>
                      <w:color w:val="auto"/>
                      <w:lang w:val="hy-AM"/>
                    </w:rPr>
                    <w:t>Consulting services for the preparation of estimate documents and cost estimation for the construction work of the renovation of the heating system of the cultural house building in Spandaryan settlement for the needs of the Artik community of the Shirak region of the Republic of Armenia.</w:t>
                  </w:r>
                  <w:r w:rsidR="00EA47DD" w:rsidRPr="00891F93">
                    <w:rPr>
                      <w:rFonts w:ascii="GHEA Grapalat" w:hAnsi="GHEA Grapalat" w:cs="Arial"/>
                      <w:b w:val="0"/>
                      <w:color w:val="auto"/>
                      <w:lang w:val="hy-AM"/>
                    </w:rPr>
                    <w:t>Education" NCO building.</w:t>
                  </w:r>
                </w:p>
              </w:tc>
            </w:tr>
            <w:tr w:rsidR="00EA47DD" w:rsidRPr="00DC1543" w14:paraId="1ADCB365" w14:textId="77777777" w:rsidTr="00D46F96">
              <w:trPr>
                <w:trHeight w:val="199"/>
              </w:trPr>
              <w:tc>
                <w:tcPr>
                  <w:tcW w:w="1971" w:type="dxa"/>
                </w:tcPr>
                <w:p w14:paraId="255FB2B1"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6356FAB4"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208AC414" w14:textId="77777777" w:rsidTr="00D46F96">
              <w:tc>
                <w:tcPr>
                  <w:tcW w:w="1971" w:type="dxa"/>
                  <w:hideMark/>
                </w:tcPr>
                <w:p w14:paraId="1FDAE1AA"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2B100489"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4B97F833" w14:textId="77777777" w:rsidTr="00D46F96">
              <w:trPr>
                <w:trHeight w:val="359"/>
              </w:trPr>
              <w:tc>
                <w:tcPr>
                  <w:tcW w:w="1971" w:type="dxa"/>
                </w:tcPr>
                <w:p w14:paraId="0690F19C"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lastRenderedPageBreak/>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0191A5F2"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64849DF0" w14:textId="77777777" w:rsidTr="00D46F96">
              <w:tc>
                <w:tcPr>
                  <w:tcW w:w="1971" w:type="dxa"/>
                  <w:hideMark/>
                </w:tcPr>
                <w:p w14:paraId="20199AB7"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115129C9" w14:textId="77777777" w:rsidR="00EA47DD" w:rsidRPr="00891F93" w:rsidRDefault="00EA47DD" w:rsidP="00D46F96">
                  <w:pPr>
                    <w:jc w:val="center"/>
                    <w:rPr>
                      <w:rFonts w:ascii="GHEA Grapalat" w:hAnsi="GHEA Grapalat" w:cs="Sylfaen"/>
                      <w:b/>
                      <w:i/>
                      <w:sz w:val="20"/>
                      <w:szCs w:val="20"/>
                      <w:lang w:val="hy-AM"/>
                    </w:rPr>
                  </w:pPr>
                </w:p>
                <w:p w14:paraId="71BCCC8C" w14:textId="77777777" w:rsidR="00EA47DD" w:rsidRDefault="000E4A6B" w:rsidP="00D46F96">
                  <w:pPr>
                    <w:spacing w:after="200" w:line="256" w:lineRule="auto"/>
                    <w:jc w:val="both"/>
                    <w:rPr>
                      <w:rFonts w:ascii="GHEA Grapalat" w:hAnsi="GHEA Grapalat" w:cs="Arial"/>
                      <w:b/>
                      <w:sz w:val="20"/>
                      <w:szCs w:val="20"/>
                      <w:lang w:val="en-US"/>
                    </w:rPr>
                  </w:pPr>
                  <w:r w:rsidRPr="000E4A6B">
                    <w:rPr>
                      <w:rFonts w:ascii="GHEA Grapalat" w:eastAsia="Calibri" w:hAnsi="GHEA Grapalat" w:cs="Sylfaen"/>
                      <w:sz w:val="20"/>
                      <w:szCs w:val="20"/>
                      <w:lang w:val="hy-AM"/>
                    </w:rPr>
                    <w:t xml:space="preserve">Procurement of consulting services for the preparation of estimate documents and cost estimation for the construction work of the heating system renovation of a building with an area of </w:t>
                  </w:r>
                  <w:r w:rsidRPr="000E4A6B">
                    <w:rPr>
                      <w:rFonts w:ascii="Cambria Math" w:eastAsia="Calibri" w:hAnsi="Cambria Math" w:cs="Cambria Math"/>
                      <w:sz w:val="20"/>
                      <w:szCs w:val="20"/>
                      <w:lang w:val="hy-AM"/>
                    </w:rPr>
                    <w:t>​​</w:t>
                  </w:r>
                  <w:r w:rsidRPr="000E4A6B">
                    <w:rPr>
                      <w:rFonts w:ascii="GHEA Grapalat" w:eastAsia="Calibri" w:hAnsi="GHEA Grapalat" w:cs="Sylfaen"/>
                      <w:sz w:val="20"/>
                      <w:szCs w:val="20"/>
                      <w:lang w:val="hy-AM"/>
                    </w:rPr>
                    <w:t>336 square meters located at 35, 1st Street, Spandaryan settlement, Artik community, Shirak region of the Republic of Armenia.</w:t>
                  </w:r>
                </w:p>
                <w:p w14:paraId="73001077"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20F74462" w14:textId="77777777" w:rsidTr="00D46F96">
              <w:tc>
                <w:tcPr>
                  <w:tcW w:w="1971" w:type="dxa"/>
                </w:tcPr>
                <w:p w14:paraId="4EABF201"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356FE6D5"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5E27938B" w14:textId="77777777" w:rsidTr="00D46F96">
              <w:tc>
                <w:tcPr>
                  <w:tcW w:w="1971" w:type="dxa"/>
                  <w:hideMark/>
                </w:tcPr>
                <w:p w14:paraId="4907369F"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34C7557E"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66C88A39" w14:textId="77777777" w:rsidTr="00D46F96">
              <w:tc>
                <w:tcPr>
                  <w:tcW w:w="1971" w:type="dxa"/>
                </w:tcPr>
                <w:p w14:paraId="2F54345B"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4C69605F"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01A30A23"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475389CD" w14:textId="77777777" w:rsidTr="00D46F96">
              <w:trPr>
                <w:trHeight w:val="602"/>
              </w:trPr>
              <w:tc>
                <w:tcPr>
                  <w:tcW w:w="1971" w:type="dxa"/>
                  <w:hideMark/>
                </w:tcPr>
                <w:p w14:paraId="366B9EAD"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59B31C5A"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23AC8704" w14:textId="77777777" w:rsidTr="00D46F96">
              <w:trPr>
                <w:trHeight w:val="68"/>
              </w:trPr>
              <w:tc>
                <w:tcPr>
                  <w:tcW w:w="1971" w:type="dxa"/>
                </w:tcPr>
                <w:p w14:paraId="6ADA66E5" w14:textId="77777777" w:rsidR="00EA47DD" w:rsidRDefault="00EA47DD" w:rsidP="00D46F96">
                  <w:pPr>
                    <w:spacing w:after="200" w:line="256" w:lineRule="auto"/>
                    <w:jc w:val="both"/>
                    <w:rPr>
                      <w:rFonts w:ascii="GHEA Grapalat" w:hAnsi="GHEA Grapalat"/>
                      <w:b/>
                      <w:color w:val="000000"/>
                      <w:sz w:val="20"/>
                      <w:szCs w:val="20"/>
                      <w:lang w:val="hy-AM"/>
                    </w:rPr>
                  </w:pPr>
                </w:p>
                <w:p w14:paraId="57AA4ED5" w14:textId="77777777" w:rsidR="00EA47DD" w:rsidRPr="003D0AB0" w:rsidRDefault="00EA47DD" w:rsidP="00D46F96">
                  <w:pPr>
                    <w:rPr>
                      <w:rFonts w:ascii="GHEA Grapalat" w:hAnsi="GHEA Grapalat"/>
                      <w:sz w:val="20"/>
                      <w:szCs w:val="20"/>
                      <w:lang w:val="hy-AM"/>
                    </w:rPr>
                  </w:pPr>
                </w:p>
                <w:p w14:paraId="3B9F3418" w14:textId="77777777" w:rsidR="00EA47DD" w:rsidRPr="003D0AB0" w:rsidRDefault="00EA47DD" w:rsidP="00D46F96">
                  <w:pPr>
                    <w:rPr>
                      <w:rFonts w:ascii="GHEA Grapalat" w:hAnsi="GHEA Grapalat"/>
                      <w:sz w:val="20"/>
                      <w:szCs w:val="20"/>
                    </w:rPr>
                  </w:pPr>
                </w:p>
              </w:tc>
              <w:tc>
                <w:tcPr>
                  <w:tcW w:w="7986" w:type="dxa"/>
                </w:tcPr>
                <w:p w14:paraId="659E5A14" w14:textId="77777777" w:rsidR="00EA47DD"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p w14:paraId="06F2978C" w14:textId="77777777" w:rsidR="000E4A6B" w:rsidRPr="00891F93" w:rsidRDefault="000E4A6B" w:rsidP="00D46F96">
                  <w:pPr>
                    <w:rPr>
                      <w:rFonts w:ascii="GHEA Grapalat" w:hAnsi="GHEA Grapalat"/>
                      <w:b/>
                      <w:color w:val="0070C0"/>
                      <w:sz w:val="20"/>
                      <w:szCs w:val="20"/>
                    </w:rPr>
                  </w:pPr>
                  <w:r w:rsidRPr="000E4A6B">
                    <w:rPr>
                      <w:rFonts w:ascii="GHEA Grapalat" w:hAnsi="GHEA Grapalat"/>
                      <w:b/>
                      <w:color w:val="0070C0"/>
                      <w:sz w:val="20"/>
                      <w:szCs w:val="20"/>
                    </w:rPr>
                    <w:t>.Sketch project.</w:t>
                  </w:r>
                </w:p>
              </w:tc>
            </w:tr>
          </w:tbl>
          <w:p w14:paraId="2CC45DED"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582BEFA1"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277B63F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14:paraId="43B7F37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0304278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516D0CD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5F930AD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2713F6C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43EF293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According to the Resolution No. 526-N of the Government of the Republic of Armenia dated May 4, 2017 on </w:t>
            </w:r>
            <w:r w:rsidRPr="00891F93">
              <w:rPr>
                <w:rFonts w:ascii="GHEA Grapalat" w:hAnsi="GHEA Grapalat" w:cs="Arial"/>
                <w:sz w:val="20"/>
                <w:szCs w:val="20"/>
                <w:lang w:val="hy-AM" w:eastAsia="ru-RU"/>
              </w:rPr>
              <w:lastRenderedPageBreak/>
              <w:t>"Approval of the Procedure for Organizing the Procurement Process", the designer:</w:t>
            </w:r>
          </w:p>
          <w:p w14:paraId="490D765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2482443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347F026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078C649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2FFBC4A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68B425A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6215D34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7A5759E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0420F094" w14:textId="77777777" w:rsidR="00EA47DD" w:rsidRPr="000E4A6B" w:rsidRDefault="00EA47DD" w:rsidP="000E4A6B">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Main responsibilities and requirements</w:t>
            </w:r>
          </w:p>
          <w:p w14:paraId="7EBA026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40FB22CD"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7D72F63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3E5BF9AA" w14:textId="77777777" w:rsidR="00EA47DD" w:rsidRDefault="00EA47DD" w:rsidP="00D46F96">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6985C167" w14:textId="77777777" w:rsidR="00EA47DD" w:rsidRPr="000E4A6B" w:rsidRDefault="000E4A6B" w:rsidP="000E4A6B">
            <w:pPr>
              <w:spacing w:after="200" w:line="256" w:lineRule="auto"/>
              <w:ind w:firstLine="708"/>
              <w:jc w:val="both"/>
              <w:rPr>
                <w:rFonts w:ascii="GHEA Grapalat" w:hAnsi="GHEA Grapalat" w:cs="Arial"/>
                <w:sz w:val="20"/>
                <w:szCs w:val="20"/>
                <w:lang w:val="en-US" w:eastAsia="ru-RU"/>
              </w:rPr>
            </w:pPr>
            <w:r w:rsidRPr="000E4A6B">
              <w:rPr>
                <w:rFonts w:ascii="GHEA Grapalat" w:hAnsi="GHEA Grapalat" w:cs="Arial"/>
                <w:sz w:val="20"/>
                <w:szCs w:val="20"/>
                <w:lang w:val="en-US" w:eastAsia="ru-RU"/>
              </w:rPr>
              <w:t>• Coordinate the draft design in advance with the relevant department of the Client.</w:t>
            </w:r>
          </w:p>
          <w:p w14:paraId="4B5973A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41B74C8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2FFE9B2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5591DF2F"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537271D1"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2894E05C"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72700056"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 xml:space="preserve">Consulting services for the preparation of preliminary cost documents and cost estimation for the needs of </w:t>
            </w:r>
            <w:r w:rsidRPr="00EA47DD">
              <w:rPr>
                <w:rFonts w:ascii="GHEA Grapalat" w:hAnsi="GHEA Grapalat" w:cs="Arial"/>
                <w:sz w:val="20"/>
                <w:szCs w:val="20"/>
                <w:lang w:val="hy-AM" w:eastAsia="ru-RU"/>
              </w:rPr>
              <w:lastRenderedPageBreak/>
              <w:t>the Artik community of the Shirak region of the Republic of Armenia.</w:t>
            </w:r>
          </w:p>
          <w:p w14:paraId="4DC9D80E"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en-US" w:eastAsia="ru-RU"/>
              </w:rPr>
              <w:t>6-</w:t>
            </w:r>
            <w:r w:rsidRPr="00EA47DD">
              <w:rPr>
                <w:rFonts w:ascii="GHEA Grapalat" w:hAnsi="GHEA Grapalat" w:cs="Arial"/>
                <w:b/>
                <w:color w:val="FF0000"/>
                <w:sz w:val="20"/>
                <w:szCs w:val="20"/>
                <w:lang w:val="hy-AM" w:eastAsia="ru-RU"/>
              </w:rPr>
              <w:t xml:space="preserve"> servings</w:t>
            </w:r>
          </w:p>
        </w:tc>
      </w:tr>
      <w:tr w:rsidR="00EA47DD" w:rsidRPr="00855AE0" w14:paraId="1F768107"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37B05B22" w14:textId="77777777" w:rsidTr="00D46F96">
              <w:tc>
                <w:tcPr>
                  <w:tcW w:w="1971" w:type="dxa"/>
                  <w:hideMark/>
                </w:tcPr>
                <w:p w14:paraId="68854BDF"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lastRenderedPageBreak/>
                    <w:t>Project name</w:t>
                  </w:r>
                </w:p>
              </w:tc>
              <w:tc>
                <w:tcPr>
                  <w:tcW w:w="7986" w:type="dxa"/>
                  <w:hideMark/>
                </w:tcPr>
                <w:p w14:paraId="5CBC87E5" w14:textId="77777777" w:rsidR="00EA47DD" w:rsidRPr="00891F93" w:rsidRDefault="00EA47DD" w:rsidP="00D46F96">
                  <w:pPr>
                    <w:pStyle w:val="3"/>
                    <w:rPr>
                      <w:rFonts w:ascii="Arial" w:hAnsi="Arial" w:cs="Arial"/>
                      <w:lang w:val="hy-AM"/>
                    </w:rPr>
                  </w:pPr>
                </w:p>
                <w:p w14:paraId="47B64CE2" w14:textId="77777777" w:rsidR="00EA47DD" w:rsidRPr="00891F93" w:rsidRDefault="00A513D0" w:rsidP="00D46F96">
                  <w:pPr>
                    <w:pStyle w:val="2"/>
                    <w:jc w:val="center"/>
                    <w:rPr>
                      <w:rFonts w:ascii="GHEA Grapalat" w:hAnsi="GHEA Grapalat"/>
                      <w:i/>
                      <w:lang w:val="hy-AM"/>
                    </w:rPr>
                  </w:pPr>
                  <w:r w:rsidRPr="00A513D0">
                    <w:rPr>
                      <w:rFonts w:ascii="GHEA Grapalat" w:hAnsi="GHEA Grapalat" w:cs="Arial"/>
                      <w:b w:val="0"/>
                      <w:color w:val="auto"/>
                      <w:lang w:val="hy-AM"/>
                    </w:rPr>
                    <w:t>Consulting services for the preparation of estimate documents and cost estimation for the construction work of the cemetery fence repair in the Anushavan settlement, for the needs of the Artik community of the Shirak region of the Republic of Armenia.</w:t>
                  </w:r>
                </w:p>
              </w:tc>
            </w:tr>
            <w:tr w:rsidR="00EA47DD" w:rsidRPr="00DC1543" w14:paraId="66743AC5" w14:textId="77777777" w:rsidTr="00D46F96">
              <w:trPr>
                <w:trHeight w:val="199"/>
              </w:trPr>
              <w:tc>
                <w:tcPr>
                  <w:tcW w:w="1971" w:type="dxa"/>
                </w:tcPr>
                <w:p w14:paraId="03A509D0"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6D761799"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303C199C" w14:textId="77777777" w:rsidTr="00D46F96">
              <w:tc>
                <w:tcPr>
                  <w:tcW w:w="1971" w:type="dxa"/>
                  <w:hideMark/>
                </w:tcPr>
                <w:p w14:paraId="13FF90E1"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4E65BE23"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3C9616FE" w14:textId="77777777" w:rsidTr="00D46F96">
              <w:trPr>
                <w:trHeight w:val="359"/>
              </w:trPr>
              <w:tc>
                <w:tcPr>
                  <w:tcW w:w="1971" w:type="dxa"/>
                </w:tcPr>
                <w:p w14:paraId="0CAF47CC"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3B621395"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070C8D13" w14:textId="77777777" w:rsidTr="00D46F96">
              <w:tc>
                <w:tcPr>
                  <w:tcW w:w="1971" w:type="dxa"/>
                  <w:hideMark/>
                </w:tcPr>
                <w:p w14:paraId="64FCDC46"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539B46A4" w14:textId="77777777" w:rsidR="00EA47DD" w:rsidRPr="00891F93" w:rsidRDefault="00EA47DD" w:rsidP="00D46F96">
                  <w:pPr>
                    <w:jc w:val="center"/>
                    <w:rPr>
                      <w:rFonts w:ascii="GHEA Grapalat" w:hAnsi="GHEA Grapalat" w:cs="Sylfaen"/>
                      <w:b/>
                      <w:i/>
                      <w:sz w:val="20"/>
                      <w:szCs w:val="20"/>
                      <w:lang w:val="hy-AM"/>
                    </w:rPr>
                  </w:pPr>
                </w:p>
                <w:p w14:paraId="06F1D9EC" w14:textId="77777777" w:rsidR="00EA47DD" w:rsidRDefault="00A513D0" w:rsidP="00D46F96">
                  <w:pPr>
                    <w:spacing w:after="200" w:line="256" w:lineRule="auto"/>
                    <w:jc w:val="both"/>
                    <w:rPr>
                      <w:rFonts w:ascii="GHEA Grapalat" w:hAnsi="GHEA Grapalat" w:cs="Arial"/>
                      <w:b/>
                      <w:sz w:val="20"/>
                      <w:szCs w:val="20"/>
                      <w:lang w:val="en-US"/>
                    </w:rPr>
                  </w:pPr>
                  <w:r w:rsidRPr="00A513D0">
                    <w:rPr>
                      <w:rFonts w:ascii="GHEA Grapalat" w:eastAsia="Calibri" w:hAnsi="GHEA Grapalat" w:cs="Sylfaen"/>
                      <w:sz w:val="20"/>
                      <w:szCs w:val="20"/>
                      <w:lang w:val="hy-AM"/>
                    </w:rPr>
                    <w:t>Procurement of consulting services for the preparation of estimate documents and cost estimation for the necessary renovation and construction works of the fences of the cemetery in the Anushavan settlement of the Artik community of the Shirak region of the Republic of Armenia, which have deteriorated and been demolished over time.</w:t>
                  </w:r>
                </w:p>
                <w:p w14:paraId="0741EC22"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0E2370F0" w14:textId="77777777" w:rsidTr="00D46F96">
              <w:tc>
                <w:tcPr>
                  <w:tcW w:w="1971" w:type="dxa"/>
                </w:tcPr>
                <w:p w14:paraId="078CD8A3"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415FAAAC"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333916C3" w14:textId="77777777" w:rsidTr="00D46F96">
              <w:tc>
                <w:tcPr>
                  <w:tcW w:w="1971" w:type="dxa"/>
                  <w:hideMark/>
                </w:tcPr>
                <w:p w14:paraId="00B0629C"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09C3AFBA"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49E1AA62" w14:textId="77777777" w:rsidTr="00D46F96">
              <w:tc>
                <w:tcPr>
                  <w:tcW w:w="1971" w:type="dxa"/>
                </w:tcPr>
                <w:p w14:paraId="302B11EB"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7F5B22BF"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6650EEAF"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607793F6" w14:textId="77777777" w:rsidTr="00D46F96">
              <w:trPr>
                <w:trHeight w:val="602"/>
              </w:trPr>
              <w:tc>
                <w:tcPr>
                  <w:tcW w:w="1971" w:type="dxa"/>
                  <w:hideMark/>
                </w:tcPr>
                <w:p w14:paraId="71524046"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7B78B2FD"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7B5FB18E" w14:textId="77777777" w:rsidTr="00D46F96">
              <w:trPr>
                <w:trHeight w:val="68"/>
              </w:trPr>
              <w:tc>
                <w:tcPr>
                  <w:tcW w:w="1971" w:type="dxa"/>
                </w:tcPr>
                <w:p w14:paraId="66742E8A" w14:textId="77777777" w:rsidR="00EA47DD" w:rsidRDefault="00EA47DD" w:rsidP="00D46F96">
                  <w:pPr>
                    <w:spacing w:after="200" w:line="256" w:lineRule="auto"/>
                    <w:jc w:val="both"/>
                    <w:rPr>
                      <w:rFonts w:ascii="GHEA Grapalat" w:hAnsi="GHEA Grapalat"/>
                      <w:b/>
                      <w:color w:val="000000"/>
                      <w:sz w:val="20"/>
                      <w:szCs w:val="20"/>
                      <w:lang w:val="hy-AM"/>
                    </w:rPr>
                  </w:pPr>
                </w:p>
                <w:p w14:paraId="122A4CBC" w14:textId="77777777" w:rsidR="00EA47DD" w:rsidRPr="003D0AB0" w:rsidRDefault="00EA47DD" w:rsidP="00D46F96">
                  <w:pPr>
                    <w:rPr>
                      <w:rFonts w:ascii="GHEA Grapalat" w:hAnsi="GHEA Grapalat"/>
                      <w:sz w:val="20"/>
                      <w:szCs w:val="20"/>
                      <w:lang w:val="hy-AM"/>
                    </w:rPr>
                  </w:pPr>
                </w:p>
                <w:p w14:paraId="7BCE91A6" w14:textId="77777777" w:rsidR="00EA47DD" w:rsidRPr="003D0AB0" w:rsidRDefault="00EA47DD" w:rsidP="00D46F96">
                  <w:pPr>
                    <w:rPr>
                      <w:rFonts w:ascii="GHEA Grapalat" w:hAnsi="GHEA Grapalat"/>
                      <w:sz w:val="20"/>
                      <w:szCs w:val="20"/>
                    </w:rPr>
                  </w:pPr>
                </w:p>
              </w:tc>
              <w:tc>
                <w:tcPr>
                  <w:tcW w:w="7986" w:type="dxa"/>
                </w:tcPr>
                <w:p w14:paraId="3EB686D7"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212B916B"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78C6C3F5"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2040A42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working estimate</w:t>
            </w:r>
          </w:p>
          <w:p w14:paraId="6AE5AE3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0858D26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528CF7F6"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05116ED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08D5D2C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0E02BC6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1A02C58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7760035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396DD94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4635788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0C5E611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1BBF54B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1622EF5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5545A3AB"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6BA4ABA3" w14:textId="77777777" w:rsidR="00EA47DD" w:rsidRPr="00C73CB0" w:rsidRDefault="00EA47DD" w:rsidP="00C73CB0">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Main responsibilities and requirements</w:t>
            </w:r>
          </w:p>
          <w:p w14:paraId="2759883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30CBBDDD"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133F81E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0666703B" w14:textId="77777777" w:rsidR="00EA47DD" w:rsidRPr="00C73CB0" w:rsidRDefault="00EA47DD" w:rsidP="00C73CB0">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22EC329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5A5DBCA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the project can be submitted by the customer for approval and approval in the prescribed manner.</w:t>
            </w:r>
          </w:p>
          <w:p w14:paraId="591BE8F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1EC4A3A5"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r w:rsidR="00EA47DD" w:rsidRPr="004C6A0B" w14:paraId="46530F3D"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7C589818"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p w14:paraId="6DCFC7ED"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r w:rsidRPr="00EA47DD">
              <w:rPr>
                <w:rFonts w:ascii="GHEA Grapalat" w:hAnsi="GHEA Grapalat" w:cs="Arial"/>
                <w:sz w:val="20"/>
                <w:szCs w:val="20"/>
                <w:lang w:val="hy-AM" w:eastAsia="ru-RU"/>
              </w:rPr>
              <w:t>Consulting services for the preparation of preliminary cost documents and cost estimation for the needs of the Artik community of the Shirak region of the Republic of Armenia.</w:t>
            </w:r>
          </w:p>
          <w:p w14:paraId="5735CF00" w14:textId="77777777" w:rsidR="00EA47DD" w:rsidRPr="00EA47DD" w:rsidRDefault="00EA47DD" w:rsidP="00EA47DD">
            <w:pPr>
              <w:spacing w:after="200" w:line="256" w:lineRule="auto"/>
              <w:ind w:firstLine="708"/>
              <w:jc w:val="center"/>
              <w:rPr>
                <w:rFonts w:ascii="GHEA Grapalat" w:hAnsi="GHEA Grapalat" w:cs="Arial"/>
                <w:b/>
                <w:color w:val="FF0000"/>
                <w:sz w:val="20"/>
                <w:szCs w:val="20"/>
                <w:lang w:val="hy-AM" w:eastAsia="ru-RU"/>
              </w:rPr>
            </w:pPr>
            <w:r w:rsidRPr="00EA47DD">
              <w:rPr>
                <w:rFonts w:ascii="GHEA Grapalat" w:hAnsi="GHEA Grapalat" w:cs="Arial"/>
                <w:b/>
                <w:color w:val="FF0000"/>
                <w:sz w:val="20"/>
                <w:szCs w:val="20"/>
                <w:lang w:val="en-US" w:eastAsia="ru-RU"/>
              </w:rPr>
              <w:t>7-</w:t>
            </w:r>
            <w:r w:rsidRPr="00EA47DD">
              <w:rPr>
                <w:rFonts w:ascii="GHEA Grapalat" w:hAnsi="GHEA Grapalat" w:cs="Arial"/>
                <w:b/>
                <w:color w:val="FF0000"/>
                <w:sz w:val="20"/>
                <w:szCs w:val="20"/>
                <w:lang w:val="hy-AM" w:eastAsia="ru-RU"/>
              </w:rPr>
              <w:t>servings</w:t>
            </w:r>
          </w:p>
        </w:tc>
      </w:tr>
      <w:tr w:rsidR="00EA47DD" w:rsidRPr="00855AE0" w14:paraId="620EE580"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EA47DD" w:rsidRPr="009F0B5C" w14:paraId="76CA16FA" w14:textId="77777777" w:rsidTr="00D46F96">
              <w:tc>
                <w:tcPr>
                  <w:tcW w:w="1971" w:type="dxa"/>
                  <w:hideMark/>
                </w:tcPr>
                <w:p w14:paraId="7B7C61A3" w14:textId="77777777" w:rsidR="00EA47DD" w:rsidRPr="00891F93" w:rsidRDefault="00EA47DD"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6DBA992E" w14:textId="77777777" w:rsidR="00EA47DD" w:rsidRPr="00891F93" w:rsidRDefault="00EA47DD" w:rsidP="00D46F96">
                  <w:pPr>
                    <w:pStyle w:val="3"/>
                    <w:rPr>
                      <w:rFonts w:ascii="Arial" w:hAnsi="Arial" w:cs="Arial"/>
                      <w:lang w:val="hy-AM"/>
                    </w:rPr>
                  </w:pPr>
                </w:p>
                <w:p w14:paraId="2A937A5D" w14:textId="77777777" w:rsidR="00EA47DD" w:rsidRPr="00891F93" w:rsidRDefault="00C73CB0" w:rsidP="00D46F96">
                  <w:pPr>
                    <w:pStyle w:val="2"/>
                    <w:jc w:val="center"/>
                    <w:rPr>
                      <w:rFonts w:ascii="GHEA Grapalat" w:hAnsi="GHEA Grapalat"/>
                      <w:i/>
                      <w:lang w:val="hy-AM"/>
                    </w:rPr>
                  </w:pPr>
                  <w:r w:rsidRPr="00C73CB0">
                    <w:rPr>
                      <w:rFonts w:ascii="GHEA Grapalat" w:hAnsi="GHEA Grapalat" w:cs="Arial"/>
                      <w:b w:val="0"/>
                      <w:color w:val="auto"/>
                      <w:lang w:val="hy-AM"/>
                    </w:rPr>
                    <w:t>Consulting services for the preparation of estimate documents and cost estimation for the construction work of the flood culvert bridge repair in the Saratak settlement for the needs of the Artik community of the Shirak region of the Republic of Armenia.</w:t>
                  </w:r>
                </w:p>
              </w:tc>
            </w:tr>
            <w:tr w:rsidR="00EA47DD" w:rsidRPr="00DC1543" w14:paraId="06195928" w14:textId="77777777" w:rsidTr="00D46F96">
              <w:trPr>
                <w:trHeight w:val="199"/>
              </w:trPr>
              <w:tc>
                <w:tcPr>
                  <w:tcW w:w="1971" w:type="dxa"/>
                </w:tcPr>
                <w:p w14:paraId="41E062D1"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583BB847"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Source of funding</w:t>
                  </w:r>
                </w:p>
              </w:tc>
            </w:tr>
            <w:tr w:rsidR="00EA47DD" w:rsidRPr="00DC1543" w14:paraId="071B314C" w14:textId="77777777" w:rsidTr="00D46F96">
              <w:tc>
                <w:tcPr>
                  <w:tcW w:w="1971" w:type="dxa"/>
                  <w:hideMark/>
                </w:tcPr>
                <w:p w14:paraId="157E1373" w14:textId="77777777" w:rsidR="00EA47DD" w:rsidRPr="00891F93" w:rsidRDefault="00EA47DD" w:rsidP="00D46F96">
                  <w:pPr>
                    <w:spacing w:after="200" w:line="256" w:lineRule="auto"/>
                    <w:jc w:val="both"/>
                    <w:rPr>
                      <w:rFonts w:ascii="GHEA Grapalat" w:hAnsi="GHEA Grapalat"/>
                      <w:b/>
                      <w:color w:val="000000"/>
                      <w:sz w:val="20"/>
                      <w:szCs w:val="20"/>
                      <w:lang w:val="hy-AM"/>
                    </w:rPr>
                  </w:pPr>
                </w:p>
              </w:tc>
              <w:tc>
                <w:tcPr>
                  <w:tcW w:w="7986" w:type="dxa"/>
                  <w:hideMark/>
                </w:tcPr>
                <w:p w14:paraId="20BCD3EF" w14:textId="77777777" w:rsidR="00EA47DD" w:rsidRPr="00891F93" w:rsidRDefault="00EA47DD" w:rsidP="00D46F96">
                  <w:pPr>
                    <w:spacing w:after="200" w:line="256" w:lineRule="auto"/>
                    <w:jc w:val="both"/>
                    <w:rPr>
                      <w:rFonts w:ascii="GHEA Grapalat" w:hAnsi="GHEA Grapalat"/>
                      <w:b/>
                      <w:color w:val="0070C0"/>
                      <w:sz w:val="20"/>
                      <w:szCs w:val="20"/>
                      <w:lang w:val="hy-AM"/>
                    </w:rPr>
                  </w:pPr>
                </w:p>
              </w:tc>
            </w:tr>
            <w:tr w:rsidR="00EA47DD" w:rsidRPr="009F0B5C" w14:paraId="07D94C54" w14:textId="77777777" w:rsidTr="00D46F96">
              <w:trPr>
                <w:trHeight w:val="359"/>
              </w:trPr>
              <w:tc>
                <w:tcPr>
                  <w:tcW w:w="1971" w:type="dxa"/>
                </w:tcPr>
                <w:p w14:paraId="393EF04D"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3E957C96" w14:textId="77777777" w:rsidR="00EA47DD" w:rsidRPr="00891F93" w:rsidRDefault="00EA47DD" w:rsidP="00D46F96">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EA47DD" w:rsidRPr="00725F7F" w14:paraId="5076D324" w14:textId="77777777" w:rsidTr="00D46F96">
              <w:tc>
                <w:tcPr>
                  <w:tcW w:w="1971" w:type="dxa"/>
                  <w:hideMark/>
                </w:tcPr>
                <w:p w14:paraId="3651F115" w14:textId="77777777" w:rsidR="00EA47DD" w:rsidRPr="00891F93" w:rsidRDefault="00EA47DD"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009A7FCF" w14:textId="77777777" w:rsidR="00EA47DD" w:rsidRPr="00891F93" w:rsidRDefault="00EA47DD" w:rsidP="00D46F96">
                  <w:pPr>
                    <w:jc w:val="center"/>
                    <w:rPr>
                      <w:rFonts w:ascii="GHEA Grapalat" w:hAnsi="GHEA Grapalat" w:cs="Sylfaen"/>
                      <w:b/>
                      <w:i/>
                      <w:sz w:val="20"/>
                      <w:szCs w:val="20"/>
                      <w:lang w:val="hy-AM"/>
                    </w:rPr>
                  </w:pPr>
                </w:p>
                <w:p w14:paraId="4225DF1F" w14:textId="77777777" w:rsidR="00EA47DD" w:rsidRDefault="00C73CB0" w:rsidP="00D46F96">
                  <w:pPr>
                    <w:spacing w:after="200" w:line="256" w:lineRule="auto"/>
                    <w:jc w:val="both"/>
                    <w:rPr>
                      <w:rFonts w:ascii="GHEA Grapalat" w:hAnsi="GHEA Grapalat" w:cs="Arial"/>
                      <w:b/>
                      <w:sz w:val="20"/>
                      <w:szCs w:val="20"/>
                      <w:lang w:val="en-US"/>
                    </w:rPr>
                  </w:pPr>
                  <w:r w:rsidRPr="00C73CB0">
                    <w:rPr>
                      <w:rFonts w:ascii="GHEA Grapalat" w:eastAsia="Calibri" w:hAnsi="GHEA Grapalat" w:cs="Sylfaen"/>
                      <w:sz w:val="20"/>
                      <w:szCs w:val="20"/>
                      <w:lang w:val="hy-AM"/>
                    </w:rPr>
                    <w:t>In order to organize uninterrupted traffic on the bridge over the culvert on the 1st alley of the 3rd street of the Saratak settlement in the Artik community of the Shirak region of the Republic of Armenia, it is necessary to obtain consulting services for the preparation of estimate documents for the performance of renovation construction works and the estimation of costs.</w:t>
                  </w:r>
                </w:p>
                <w:p w14:paraId="41ED8792" w14:textId="77777777" w:rsidR="00EA47DD" w:rsidRPr="00891F93" w:rsidRDefault="00EA47DD" w:rsidP="00D46F96">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EA47DD" w:rsidRPr="00725F7F" w14:paraId="1F4D5509" w14:textId="77777777" w:rsidTr="00D46F96">
              <w:tc>
                <w:tcPr>
                  <w:tcW w:w="1971" w:type="dxa"/>
                </w:tcPr>
                <w:p w14:paraId="798EE384" w14:textId="77777777" w:rsidR="00EA47DD" w:rsidRPr="001D28DA" w:rsidRDefault="00EA47DD"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79BB3E2E" w14:textId="77777777" w:rsidR="00EA47DD" w:rsidRPr="001D28DA" w:rsidRDefault="00EA47DD" w:rsidP="00D46F96">
                  <w:pPr>
                    <w:spacing w:after="200" w:line="256" w:lineRule="auto"/>
                    <w:jc w:val="both"/>
                    <w:rPr>
                      <w:rFonts w:ascii="GHEA Grapalat" w:hAnsi="GHEA Grapalat"/>
                      <w:color w:val="000000"/>
                      <w:sz w:val="20"/>
                      <w:szCs w:val="20"/>
                      <w:lang w:val="hy-AM"/>
                    </w:rPr>
                  </w:pPr>
                </w:p>
              </w:tc>
            </w:tr>
            <w:tr w:rsidR="00EA47DD" w:rsidRPr="005A7417" w14:paraId="30501101" w14:textId="77777777" w:rsidTr="00D46F96">
              <w:tc>
                <w:tcPr>
                  <w:tcW w:w="1971" w:type="dxa"/>
                  <w:hideMark/>
                </w:tcPr>
                <w:p w14:paraId="74C40A84" w14:textId="77777777" w:rsidR="00EA47DD" w:rsidRPr="00A66394"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1FD45866" w14:textId="77777777" w:rsidR="00EA47DD" w:rsidRPr="00A66394" w:rsidRDefault="00EA47DD"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EA47DD" w:rsidRPr="001D28DA" w14:paraId="28BD59F3" w14:textId="77777777" w:rsidTr="00D46F96">
              <w:tc>
                <w:tcPr>
                  <w:tcW w:w="1971" w:type="dxa"/>
                </w:tcPr>
                <w:p w14:paraId="0AA925F0" w14:textId="77777777" w:rsidR="00EA47DD" w:rsidRPr="00D727FC" w:rsidRDefault="00EA47DD" w:rsidP="00D46F96">
                  <w:pPr>
                    <w:spacing w:after="200" w:line="256" w:lineRule="auto"/>
                    <w:jc w:val="both"/>
                    <w:rPr>
                      <w:rFonts w:ascii="GHEA Grapalat" w:hAnsi="GHEA Grapalat"/>
                      <w:b/>
                      <w:color w:val="000000"/>
                      <w:sz w:val="20"/>
                      <w:szCs w:val="20"/>
                      <w:lang w:val="hy-AM"/>
                    </w:rPr>
                  </w:pPr>
                </w:p>
                <w:p w14:paraId="1621221C" w14:textId="77777777" w:rsidR="00EA47DD" w:rsidRPr="001D28DA" w:rsidRDefault="00EA47DD"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10264F50" w14:textId="77777777" w:rsidR="00EA47DD" w:rsidRPr="00855AE0" w:rsidRDefault="00EA47DD" w:rsidP="00D46F96">
                  <w:pPr>
                    <w:spacing w:after="200" w:line="256" w:lineRule="auto"/>
                    <w:jc w:val="center"/>
                    <w:rPr>
                      <w:rFonts w:ascii="GHEA Grapalat" w:hAnsi="GHEA Grapalat"/>
                      <w:color w:val="000000"/>
                      <w:sz w:val="20"/>
                      <w:szCs w:val="20"/>
                      <w:lang w:val="hy-AM"/>
                    </w:rPr>
                  </w:pPr>
                </w:p>
              </w:tc>
            </w:tr>
            <w:tr w:rsidR="00EA47DD" w:rsidRPr="00E526E2" w14:paraId="7439E357" w14:textId="77777777" w:rsidTr="00D46F96">
              <w:trPr>
                <w:trHeight w:val="602"/>
              </w:trPr>
              <w:tc>
                <w:tcPr>
                  <w:tcW w:w="1971" w:type="dxa"/>
                  <w:hideMark/>
                </w:tcPr>
                <w:p w14:paraId="0330875D" w14:textId="77777777" w:rsidR="00EA47DD" w:rsidRPr="00EB48B5" w:rsidRDefault="00EA47DD" w:rsidP="00D46F96">
                  <w:pPr>
                    <w:spacing w:after="200" w:line="256" w:lineRule="auto"/>
                    <w:jc w:val="both"/>
                    <w:rPr>
                      <w:rFonts w:ascii="GHEA Grapalat" w:hAnsi="GHEA Grapalat"/>
                      <w:b/>
                      <w:color w:val="000000"/>
                      <w:sz w:val="20"/>
                      <w:szCs w:val="20"/>
                    </w:rPr>
                  </w:pPr>
                </w:p>
              </w:tc>
              <w:tc>
                <w:tcPr>
                  <w:tcW w:w="7986" w:type="dxa"/>
                </w:tcPr>
                <w:p w14:paraId="77C5A438"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EA47DD" w:rsidRPr="00E526E2" w14:paraId="66BFBFD5" w14:textId="77777777" w:rsidTr="00D46F96">
              <w:trPr>
                <w:trHeight w:val="68"/>
              </w:trPr>
              <w:tc>
                <w:tcPr>
                  <w:tcW w:w="1971" w:type="dxa"/>
                </w:tcPr>
                <w:p w14:paraId="6BD38035" w14:textId="77777777" w:rsidR="00EA47DD" w:rsidRDefault="00EA47DD" w:rsidP="00D46F96">
                  <w:pPr>
                    <w:spacing w:after="200" w:line="256" w:lineRule="auto"/>
                    <w:jc w:val="both"/>
                    <w:rPr>
                      <w:rFonts w:ascii="GHEA Grapalat" w:hAnsi="GHEA Grapalat"/>
                      <w:b/>
                      <w:color w:val="000000"/>
                      <w:sz w:val="20"/>
                      <w:szCs w:val="20"/>
                      <w:lang w:val="hy-AM"/>
                    </w:rPr>
                  </w:pPr>
                </w:p>
                <w:p w14:paraId="2BEA57FB" w14:textId="77777777" w:rsidR="00EA47DD" w:rsidRPr="003D0AB0" w:rsidRDefault="00EA47DD" w:rsidP="00D46F96">
                  <w:pPr>
                    <w:rPr>
                      <w:rFonts w:ascii="GHEA Grapalat" w:hAnsi="GHEA Grapalat"/>
                      <w:sz w:val="20"/>
                      <w:szCs w:val="20"/>
                      <w:lang w:val="hy-AM"/>
                    </w:rPr>
                  </w:pPr>
                </w:p>
                <w:p w14:paraId="583E1338" w14:textId="77777777" w:rsidR="00EA47DD" w:rsidRPr="003D0AB0" w:rsidRDefault="00EA47DD" w:rsidP="00D46F96">
                  <w:pPr>
                    <w:rPr>
                      <w:rFonts w:ascii="GHEA Grapalat" w:hAnsi="GHEA Grapalat"/>
                      <w:sz w:val="20"/>
                      <w:szCs w:val="20"/>
                    </w:rPr>
                  </w:pPr>
                </w:p>
              </w:tc>
              <w:tc>
                <w:tcPr>
                  <w:tcW w:w="7986" w:type="dxa"/>
                </w:tcPr>
                <w:p w14:paraId="60743FC8" w14:textId="77777777" w:rsidR="00EA47DD" w:rsidRPr="00891F93" w:rsidRDefault="00EA47DD"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652F48F6" w14:textId="77777777" w:rsidR="00EA47DD" w:rsidRPr="00EA47DD" w:rsidRDefault="00EA47DD" w:rsidP="00EA47DD">
            <w:pPr>
              <w:spacing w:after="200" w:line="256" w:lineRule="auto"/>
              <w:ind w:firstLine="708"/>
              <w:jc w:val="both"/>
              <w:rPr>
                <w:rFonts w:ascii="GHEA Grapalat" w:hAnsi="GHEA Grapalat" w:cs="Arial"/>
                <w:sz w:val="20"/>
                <w:szCs w:val="20"/>
                <w:lang w:val="hy-AM" w:eastAsia="ru-RU"/>
              </w:rPr>
            </w:pPr>
          </w:p>
        </w:tc>
      </w:tr>
      <w:tr w:rsidR="00EA47DD" w:rsidRPr="006A3793" w14:paraId="1836BD2D" w14:textId="77777777" w:rsidTr="00EA47DD">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70873B0F"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14:paraId="0EF1AD4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689250B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503066D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6BE5E31A"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6D46419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3B4F6CD0"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710E467E"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4BB3554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39DC1276"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4ABD082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50EE2DA9"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5C5A8B67"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18A2D48C"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39C0C87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33D658C4"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Main responsibilities and requirements</w:t>
            </w:r>
          </w:p>
          <w:p w14:paraId="4118162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p>
          <w:p w14:paraId="54165318"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777EAEC2"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5203500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6421C048" w14:textId="77777777" w:rsidR="00EA47DD" w:rsidRPr="00C73CB0" w:rsidRDefault="00EA47DD" w:rsidP="00C73CB0">
            <w:pPr>
              <w:spacing w:after="200" w:line="256" w:lineRule="auto"/>
              <w:ind w:firstLine="708"/>
              <w:jc w:val="both"/>
              <w:rPr>
                <w:rFonts w:ascii="GHEA Grapalat" w:hAnsi="GHEA Grapalat" w:cs="Arial"/>
                <w:sz w:val="20"/>
                <w:szCs w:val="20"/>
                <w:lang w:val="en-US" w:eastAsia="ru-RU"/>
              </w:rPr>
            </w:pPr>
            <w:r w:rsidRPr="00891F93">
              <w:rPr>
                <w:rFonts w:ascii="GHEA Grapalat" w:hAnsi="GHEA Grapalat" w:cs="Arial"/>
                <w:sz w:val="20"/>
                <w:szCs w:val="20"/>
                <w:lang w:val="hy-AM" w:eastAsia="ru-RU"/>
              </w:rPr>
              <w:t>Expertise</w:t>
            </w:r>
          </w:p>
          <w:p w14:paraId="7DDA7CA5"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"The compliance of the design and estimate documents with the mandatory requirements of the legislation and regulatory and technical documents of the Republic of Armenia is guaranteed", from which it follows that</w:t>
            </w:r>
          </w:p>
          <w:p w14:paraId="41ECB4C3"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30DF6931" w14:textId="77777777" w:rsidR="00EA47DD" w:rsidRPr="00891F93"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05D35A2A" w14:textId="77777777" w:rsidR="00EA47DD" w:rsidRPr="00EA47DD" w:rsidRDefault="00EA47DD" w:rsidP="00D46F96">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bl>
    <w:p w14:paraId="07041881"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lastRenderedPageBreak/>
        <w:t>Purchases" and the RA Civil Procedure Code.</w:t>
      </w:r>
    </w:p>
    <w:p w14:paraId="432CC655"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27C190EF"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47E1E36F"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3FDF0585" w14:textId="77777777" w:rsidR="007738EB" w:rsidRDefault="007738EB" w:rsidP="00D27F86">
      <w:pPr>
        <w:pStyle w:val="a3"/>
        <w:spacing w:after="160"/>
        <w:ind w:firstLine="0"/>
        <w:rPr>
          <w:rFonts w:ascii="GHEA Grapalat" w:hAnsi="GHEA Grapalat"/>
          <w:i w:val="0"/>
        </w:rPr>
      </w:pPr>
    </w:p>
    <w:p w14:paraId="69E3A43E"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5D20D210"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4F278D19" w14:textId="77777777" w:rsidR="00D27F86" w:rsidRPr="00FA347B" w:rsidRDefault="00D27F86" w:rsidP="00986ED2">
      <w:pPr>
        <w:pStyle w:val="a3"/>
        <w:spacing w:line="240" w:lineRule="auto"/>
        <w:rPr>
          <w:rFonts w:ascii="GHEA Grapalat" w:hAnsi="GHEA Grapalat"/>
          <w:i w:val="0"/>
        </w:rPr>
      </w:pPr>
    </w:p>
    <w:p w14:paraId="3B5CD764" w14:textId="77777777"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14:paraId="73BFF2F6"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D62E5" w14:textId="77777777" w:rsidR="004C0F34" w:rsidRDefault="004C0F34">
      <w:r>
        <w:separator/>
      </w:r>
    </w:p>
  </w:endnote>
  <w:endnote w:type="continuationSeparator" w:id="0">
    <w:p w14:paraId="2595F1B7" w14:textId="77777777" w:rsidR="004C0F34" w:rsidRDefault="004C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6CDC23ED" w14:textId="77777777" w:rsidR="00D46F96" w:rsidRPr="00F55B89" w:rsidRDefault="00D46F96">
        <w:pPr>
          <w:pStyle w:val="a5"/>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C73CB0">
          <w:rPr>
            <w:rFonts w:ascii="GHEA Grapalat" w:hAnsi="GHEA Grapalat"/>
            <w:noProof/>
            <w:sz w:val="24"/>
            <w:szCs w:val="24"/>
          </w:rPr>
          <w:t>19</w:t>
        </w:r>
        <w:r w:rsidRPr="00F55B89">
          <w:rPr>
            <w:rFonts w:ascii="GHEA Grapalat" w:hAnsi="GHEA Grapalat"/>
            <w:sz w:val="24"/>
            <w:szCs w:val="24"/>
          </w:rPr>
          <w:fldChar w:fldCharType="end"/>
        </w:r>
      </w:p>
    </w:sdtContent>
  </w:sdt>
  <w:p w14:paraId="545B2A37" w14:textId="77777777" w:rsidR="00D46F96" w:rsidRDefault="00D46F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EEE3B" w14:textId="77777777" w:rsidR="004C0F34" w:rsidRDefault="004C0F34">
      <w:r>
        <w:separator/>
      </w:r>
    </w:p>
  </w:footnote>
  <w:footnote w:type="continuationSeparator" w:id="0">
    <w:p w14:paraId="787E772F" w14:textId="77777777" w:rsidR="004C0F34" w:rsidRDefault="004C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A6B"/>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5E51"/>
    <w:rsid w:val="00386E4B"/>
    <w:rsid w:val="003871DA"/>
    <w:rsid w:val="0039059E"/>
    <w:rsid w:val="003917D3"/>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0D2"/>
    <w:rsid w:val="003E6971"/>
    <w:rsid w:val="003E7802"/>
    <w:rsid w:val="003F018D"/>
    <w:rsid w:val="003F208A"/>
    <w:rsid w:val="003F264A"/>
    <w:rsid w:val="003F2FBF"/>
    <w:rsid w:val="003F4529"/>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0F34"/>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35FB"/>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6AF7"/>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76A"/>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3D1"/>
    <w:rsid w:val="00A5050E"/>
    <w:rsid w:val="00A513D0"/>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5ED2"/>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CB0"/>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6F96"/>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375C"/>
    <w:rsid w:val="00E94D7F"/>
    <w:rsid w:val="00E95E47"/>
    <w:rsid w:val="00E969ED"/>
    <w:rsid w:val="00E9746B"/>
    <w:rsid w:val="00EA059F"/>
    <w:rsid w:val="00EA06E9"/>
    <w:rsid w:val="00EA150B"/>
    <w:rsid w:val="00EA3E33"/>
    <w:rsid w:val="00EA3FD0"/>
    <w:rsid w:val="00EA40DF"/>
    <w:rsid w:val="00EA47DD"/>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833B6"/>
  <w15:docId w15:val="{7EF55DC9-05C1-44DA-BA84-BF66929E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051DE-A49C-4D2D-BCE6-12A8DEF03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19</Pages>
  <Words>6066</Words>
  <Characters>34580</Characters>
  <Application>Microsoft Office Word</Application>
  <DocSecurity>0</DocSecurity>
  <Lines>288</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cp:revision>
  <cp:lastPrinted>2017-05-24T11:14:00Z</cp:lastPrinted>
  <dcterms:created xsi:type="dcterms:W3CDTF">2017-09-12T09:54:00Z</dcterms:created>
  <dcterms:modified xsi:type="dcterms:W3CDTF">2026-02-05T11:10:00Z</dcterms:modified>
</cp:coreProperties>
</file>